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EB" w:rsidRPr="001516B9" w:rsidRDefault="00D34BEB" w:rsidP="00D34BEB">
      <w:pPr>
        <w:jc w:val="center"/>
        <w:rPr>
          <w:rFonts w:ascii="Times New Roman" w:hAnsi="Times New Roman" w:cs="Times New Roman"/>
          <w:sz w:val="32"/>
          <w:szCs w:val="32"/>
        </w:rPr>
      </w:pPr>
      <w:r w:rsidRPr="001516B9">
        <w:rPr>
          <w:rFonts w:ascii="Times New Roman" w:hAnsi="Times New Roman" w:cs="Times New Roman"/>
          <w:sz w:val="32"/>
          <w:szCs w:val="32"/>
        </w:rPr>
        <w:t>Байкальский государственный университет</w:t>
      </w:r>
    </w:p>
    <w:p w:rsidR="00D34BEB" w:rsidRPr="0084084D" w:rsidRDefault="00D34BEB" w:rsidP="00D34BEB">
      <w:pPr>
        <w:jc w:val="center"/>
        <w:rPr>
          <w:rFonts w:ascii="Times New Roman" w:hAnsi="Times New Roman" w:cs="Times New Roman"/>
          <w:sz w:val="32"/>
          <w:szCs w:val="32"/>
        </w:rPr>
      </w:pPr>
      <w:bookmarkStart w:id="0" w:name="_Toc421185090"/>
      <w:bookmarkStart w:id="1" w:name="_Toc421185091"/>
      <w:r w:rsidRPr="0084084D">
        <w:rPr>
          <w:rFonts w:ascii="Times New Roman" w:hAnsi="Times New Roman" w:cs="Times New Roman"/>
          <w:sz w:val="32"/>
          <w:szCs w:val="32"/>
        </w:rPr>
        <w:t>Научная библиотека</w:t>
      </w:r>
      <w:bookmarkEnd w:id="0"/>
    </w:p>
    <w:p w:rsidR="00D34BEB" w:rsidRDefault="00D34BEB" w:rsidP="00D34BEB">
      <w:pPr>
        <w:jc w:val="center"/>
        <w:rPr>
          <w:rFonts w:ascii="Times New Roman" w:hAnsi="Times New Roman" w:cs="Times New Roman"/>
          <w:sz w:val="32"/>
          <w:szCs w:val="32"/>
        </w:rPr>
      </w:pPr>
      <w:r w:rsidRPr="001516B9">
        <w:rPr>
          <w:rFonts w:ascii="Times New Roman" w:hAnsi="Times New Roman" w:cs="Times New Roman"/>
          <w:sz w:val="32"/>
          <w:szCs w:val="32"/>
        </w:rPr>
        <w:t>Научно-библиографический отдел</w:t>
      </w:r>
      <w:bookmarkEnd w:id="1"/>
      <w:r w:rsidRPr="00BC097C">
        <w:rPr>
          <w:rFonts w:ascii="Times New Roman" w:hAnsi="Times New Roman" w:cs="Times New Roman"/>
          <w:sz w:val="32"/>
          <w:szCs w:val="32"/>
        </w:rPr>
        <w:t xml:space="preserve"> </w:t>
      </w:r>
    </w:p>
    <w:p w:rsidR="00D3655E" w:rsidRDefault="00D3655E" w:rsidP="00D34BEB">
      <w:pPr>
        <w:jc w:val="center"/>
        <w:rPr>
          <w:rFonts w:ascii="Times New Roman" w:hAnsi="Times New Roman" w:cs="Times New Roman"/>
          <w:sz w:val="32"/>
          <w:szCs w:val="32"/>
        </w:rPr>
      </w:pPr>
    </w:p>
    <w:p w:rsidR="00D3655E" w:rsidRDefault="00D3655E" w:rsidP="00D34BEB">
      <w:pPr>
        <w:jc w:val="center"/>
        <w:rPr>
          <w:rFonts w:ascii="Times New Roman" w:hAnsi="Times New Roman" w:cs="Times New Roman"/>
          <w:sz w:val="32"/>
          <w:szCs w:val="32"/>
        </w:rPr>
      </w:pPr>
    </w:p>
    <w:p w:rsidR="00D3655E" w:rsidRPr="001B4271" w:rsidRDefault="00D3655E" w:rsidP="00D34BEB">
      <w:pPr>
        <w:jc w:val="center"/>
        <w:rPr>
          <w:rFonts w:ascii="Times New Roman" w:hAnsi="Times New Roman" w:cs="Times New Roman"/>
          <w:b/>
          <w:color w:val="00B0F0"/>
          <w:sz w:val="40"/>
          <w:szCs w:val="32"/>
        </w:rPr>
      </w:pPr>
      <w:r w:rsidRPr="001B4271">
        <w:rPr>
          <w:rFonts w:ascii="Times New Roman" w:hAnsi="Times New Roman" w:cs="Times New Roman"/>
          <w:b/>
          <w:color w:val="00B0F0"/>
          <w:sz w:val="40"/>
          <w:szCs w:val="32"/>
        </w:rPr>
        <w:t>Экономическая безопасность России в условиях санкций</w:t>
      </w:r>
    </w:p>
    <w:p w:rsidR="00D3655E" w:rsidRDefault="00D3655E" w:rsidP="00D34BEB">
      <w:pPr>
        <w:jc w:val="center"/>
        <w:rPr>
          <w:rFonts w:ascii="Times New Roman" w:hAnsi="Times New Roman" w:cs="Times New Roman"/>
          <w:b/>
          <w:sz w:val="32"/>
          <w:szCs w:val="32"/>
        </w:rPr>
      </w:pPr>
    </w:p>
    <w:p w:rsidR="00D3655E" w:rsidRDefault="00FA6B4B" w:rsidP="00D34BEB">
      <w:pPr>
        <w:jc w:val="center"/>
        <w:rPr>
          <w:rFonts w:ascii="Times New Roman" w:hAnsi="Times New Roman" w:cs="Times New Roman"/>
          <w:b/>
          <w:sz w:val="32"/>
          <w:szCs w:val="32"/>
        </w:rPr>
      </w:pPr>
      <w:r w:rsidRPr="00D3655E">
        <w:rPr>
          <w:rFonts w:ascii="Times New Roman" w:hAnsi="Times New Roman" w:cs="Times New Roman"/>
          <w:b/>
          <w:noProof/>
          <w:sz w:val="32"/>
          <w:szCs w:val="32"/>
          <w:lang w:eastAsia="ru-RU"/>
        </w:rPr>
        <w:drawing>
          <wp:anchor distT="0" distB="0" distL="114300" distR="114300" simplePos="0" relativeHeight="251658240" behindDoc="1" locked="0" layoutInCell="1" allowOverlap="1">
            <wp:simplePos x="0" y="0"/>
            <wp:positionH relativeFrom="page">
              <wp:posOffset>1543050</wp:posOffset>
            </wp:positionH>
            <wp:positionV relativeFrom="paragraph">
              <wp:posOffset>26035</wp:posOffset>
            </wp:positionV>
            <wp:extent cx="5067300" cy="3286760"/>
            <wp:effectExtent l="0" t="0" r="0" b="8890"/>
            <wp:wrapTight wrapText="bothSides">
              <wp:wrapPolygon edited="0">
                <wp:start x="0" y="0"/>
                <wp:lineTo x="0" y="21533"/>
                <wp:lineTo x="21519" y="21533"/>
                <wp:lineTo x="21519" y="0"/>
                <wp:lineTo x="0" y="0"/>
              </wp:wrapPolygon>
            </wp:wrapTight>
            <wp:docPr id="2" name="Рисунок 2" descr="\\itcorp.tech\Homes\Employee\TopolOV\Desktop\9f72a5b519eca2496751f597c6a23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orp.tech\Homes\Employee\TopolOV\Desktop\9f72a5b519eca2496751f597c6a23cf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328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55E" w:rsidRDefault="00D3655E" w:rsidP="00D34BEB">
      <w:pPr>
        <w:jc w:val="center"/>
        <w:rPr>
          <w:rFonts w:ascii="Times New Roman" w:hAnsi="Times New Roman" w:cs="Times New Roman"/>
          <w:b/>
          <w:sz w:val="32"/>
          <w:szCs w:val="32"/>
        </w:rPr>
      </w:pPr>
    </w:p>
    <w:p w:rsidR="00D34BEB" w:rsidRPr="00D3655E" w:rsidRDefault="00D34BEB" w:rsidP="00D34BEB">
      <w:pPr>
        <w:jc w:val="center"/>
        <w:rPr>
          <w:rFonts w:ascii="Times New Roman" w:hAnsi="Times New Roman" w:cs="Times New Roman"/>
          <w:b/>
          <w:sz w:val="32"/>
          <w:szCs w:val="32"/>
        </w:rPr>
      </w:pPr>
    </w:p>
    <w:p w:rsidR="00D34BEB" w:rsidRDefault="00D34BEB" w:rsidP="00D34BEB">
      <w:pPr>
        <w:jc w:val="center"/>
        <w:rPr>
          <w:rFonts w:ascii="Times New Roman" w:hAnsi="Times New Roman" w:cs="Times New Roman"/>
          <w:sz w:val="32"/>
          <w:szCs w:val="32"/>
        </w:rPr>
      </w:pPr>
    </w:p>
    <w:p w:rsidR="00D34BEB" w:rsidRDefault="00D34BEB" w:rsidP="00D34BEB">
      <w:pPr>
        <w:jc w:val="center"/>
        <w:rPr>
          <w:rFonts w:ascii="Times New Roman" w:hAnsi="Times New Roman" w:cs="Times New Roman"/>
          <w:sz w:val="32"/>
          <w:szCs w:val="32"/>
        </w:rPr>
      </w:pPr>
    </w:p>
    <w:p w:rsidR="00D34BEB" w:rsidRDefault="00D34BEB" w:rsidP="00D34BEB">
      <w:pPr>
        <w:jc w:val="center"/>
        <w:rPr>
          <w:rFonts w:ascii="Times New Roman" w:hAnsi="Times New Roman" w:cs="Times New Roman"/>
          <w:sz w:val="32"/>
          <w:szCs w:val="32"/>
        </w:rPr>
      </w:pPr>
    </w:p>
    <w:p w:rsidR="00D34BEB" w:rsidRDefault="00D34BEB" w:rsidP="00D34BEB">
      <w:pPr>
        <w:jc w:val="center"/>
        <w:rPr>
          <w:rFonts w:ascii="Times New Roman" w:hAnsi="Times New Roman" w:cs="Times New Roman"/>
          <w:sz w:val="32"/>
          <w:szCs w:val="32"/>
        </w:rPr>
      </w:pPr>
    </w:p>
    <w:p w:rsidR="00D34BEB" w:rsidRDefault="00D34BEB" w:rsidP="00D34BEB">
      <w:pPr>
        <w:jc w:val="center"/>
        <w:rPr>
          <w:rFonts w:ascii="Times New Roman" w:hAnsi="Times New Roman" w:cs="Times New Roman"/>
          <w:sz w:val="32"/>
          <w:szCs w:val="32"/>
        </w:rPr>
      </w:pPr>
    </w:p>
    <w:p w:rsidR="00D34BEB" w:rsidRDefault="00D34BEB" w:rsidP="00D34BEB">
      <w:pPr>
        <w:jc w:val="center"/>
        <w:rPr>
          <w:rFonts w:ascii="Times New Roman" w:hAnsi="Times New Roman" w:cs="Times New Roman"/>
          <w:sz w:val="32"/>
          <w:szCs w:val="32"/>
        </w:rPr>
      </w:pPr>
    </w:p>
    <w:p w:rsidR="00D34BEB" w:rsidRDefault="00D34BEB" w:rsidP="00D34BEB">
      <w:pPr>
        <w:jc w:val="center"/>
        <w:rPr>
          <w:rFonts w:ascii="Times New Roman" w:hAnsi="Times New Roman" w:cs="Times New Roman"/>
          <w:sz w:val="32"/>
          <w:szCs w:val="32"/>
        </w:rPr>
      </w:pPr>
    </w:p>
    <w:p w:rsidR="001B4271" w:rsidRPr="008B079B" w:rsidRDefault="001B4271" w:rsidP="001B4271">
      <w:pPr>
        <w:jc w:val="center"/>
        <w:rPr>
          <w:rFonts w:ascii="Times New Roman" w:hAnsi="Times New Roman" w:cs="Times New Roman"/>
          <w:sz w:val="32"/>
          <w:szCs w:val="32"/>
        </w:rPr>
      </w:pPr>
      <w:r w:rsidRPr="008B079B">
        <w:rPr>
          <w:rFonts w:ascii="Times New Roman" w:hAnsi="Times New Roman" w:cs="Times New Roman"/>
          <w:sz w:val="32"/>
          <w:szCs w:val="32"/>
        </w:rPr>
        <w:t>Рекомендательный список литературы</w:t>
      </w:r>
      <w:bookmarkStart w:id="2" w:name="_GoBack"/>
      <w:bookmarkEnd w:id="2"/>
    </w:p>
    <w:p w:rsidR="001B4271" w:rsidRPr="008B079B" w:rsidRDefault="001B4271" w:rsidP="001B4271">
      <w:pPr>
        <w:jc w:val="center"/>
        <w:rPr>
          <w:rFonts w:ascii="Times New Roman" w:hAnsi="Times New Roman" w:cs="Times New Roman"/>
          <w:sz w:val="32"/>
          <w:szCs w:val="32"/>
        </w:rPr>
      </w:pPr>
      <w:r>
        <w:rPr>
          <w:rFonts w:ascii="Times New Roman" w:hAnsi="Times New Roman" w:cs="Times New Roman"/>
          <w:sz w:val="32"/>
          <w:szCs w:val="32"/>
        </w:rPr>
        <w:t xml:space="preserve">Книги. </w:t>
      </w:r>
      <w:r w:rsidRPr="008B079B">
        <w:rPr>
          <w:rFonts w:ascii="Times New Roman" w:hAnsi="Times New Roman" w:cs="Times New Roman"/>
          <w:sz w:val="32"/>
          <w:szCs w:val="32"/>
        </w:rPr>
        <w:t xml:space="preserve">Статьи </w:t>
      </w:r>
    </w:p>
    <w:p w:rsidR="00D3655E" w:rsidRDefault="00D3655E" w:rsidP="00D34BEB">
      <w:pPr>
        <w:jc w:val="center"/>
        <w:rPr>
          <w:rFonts w:ascii="Times New Roman" w:hAnsi="Times New Roman" w:cs="Times New Roman"/>
          <w:sz w:val="32"/>
          <w:szCs w:val="32"/>
        </w:rPr>
      </w:pPr>
    </w:p>
    <w:p w:rsidR="00D3655E" w:rsidRDefault="00D3655E" w:rsidP="00D34BEB">
      <w:pPr>
        <w:jc w:val="center"/>
        <w:rPr>
          <w:rFonts w:ascii="Times New Roman" w:hAnsi="Times New Roman" w:cs="Times New Roman"/>
          <w:sz w:val="32"/>
          <w:szCs w:val="32"/>
        </w:rPr>
      </w:pPr>
    </w:p>
    <w:p w:rsidR="00D3655E" w:rsidRDefault="00D3655E" w:rsidP="00D34BEB">
      <w:pPr>
        <w:jc w:val="center"/>
        <w:rPr>
          <w:rFonts w:ascii="Times New Roman" w:hAnsi="Times New Roman" w:cs="Times New Roman"/>
          <w:sz w:val="32"/>
          <w:szCs w:val="32"/>
        </w:rPr>
      </w:pPr>
    </w:p>
    <w:p w:rsidR="00D34BEB" w:rsidRDefault="00D34BEB" w:rsidP="00D34BEB">
      <w:pPr>
        <w:jc w:val="right"/>
      </w:pPr>
      <w:r>
        <w:rPr>
          <w:rFonts w:ascii="Times New Roman" w:hAnsi="Times New Roman" w:cs="Times New Roman"/>
          <w:sz w:val="28"/>
          <w:szCs w:val="28"/>
        </w:rPr>
        <w:t>Выполнила: Тополь О. В.</w:t>
      </w:r>
    </w:p>
    <w:p w:rsidR="00D34BEB" w:rsidRDefault="00D34BEB" w:rsidP="00D34BEB">
      <w:pPr>
        <w:jc w:val="center"/>
        <w:rPr>
          <w:rFonts w:ascii="Times New Roman" w:hAnsi="Times New Roman" w:cs="Times New Roman"/>
          <w:sz w:val="32"/>
          <w:szCs w:val="32"/>
        </w:rPr>
      </w:pPr>
    </w:p>
    <w:p w:rsidR="00D34BEB" w:rsidRDefault="00D34BEB" w:rsidP="00D34BE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Иркутск, 2022</w:t>
      </w:r>
    </w:p>
    <w:p w:rsidR="00D3655E" w:rsidRDefault="00D3655E" w:rsidP="00D34BEB">
      <w:pPr>
        <w:spacing w:after="0" w:line="240" w:lineRule="auto"/>
        <w:ind w:firstLine="709"/>
        <w:jc w:val="center"/>
        <w:rPr>
          <w:rFonts w:ascii="Times New Roman" w:hAnsi="Times New Roman" w:cs="Times New Roman"/>
          <w:sz w:val="28"/>
          <w:szCs w:val="28"/>
        </w:rPr>
      </w:pPr>
    </w:p>
    <w:p w:rsidR="00D34BEB" w:rsidRDefault="00D34BEB" w:rsidP="00D34BEB">
      <w:pPr>
        <w:jc w:val="center"/>
        <w:rPr>
          <w:rFonts w:ascii="Times New Roman" w:hAnsi="Times New Roman" w:cs="Times New Roman"/>
          <w:sz w:val="32"/>
          <w:szCs w:val="32"/>
        </w:rPr>
      </w:pPr>
    </w:p>
    <w:p w:rsidR="00822D71" w:rsidRPr="00D3655E" w:rsidRDefault="00BC097C" w:rsidP="00D34BEB">
      <w:pPr>
        <w:jc w:val="center"/>
        <w:rPr>
          <w:rFonts w:ascii="Times New Roman" w:hAnsi="Times New Roman" w:cs="Times New Roman"/>
          <w:b/>
          <w:sz w:val="32"/>
          <w:szCs w:val="32"/>
        </w:rPr>
      </w:pPr>
      <w:r w:rsidRPr="00D3655E">
        <w:rPr>
          <w:rFonts w:ascii="Times New Roman" w:hAnsi="Times New Roman" w:cs="Times New Roman"/>
          <w:b/>
          <w:sz w:val="32"/>
          <w:szCs w:val="32"/>
        </w:rPr>
        <w:t>Экономическая безопасность России в условиях санкций</w:t>
      </w:r>
    </w:p>
    <w:p w:rsidR="003A20D0" w:rsidRDefault="00BC097C" w:rsidP="00BC097C">
      <w:pPr>
        <w:spacing w:before="120" w:after="120" w:line="360" w:lineRule="auto"/>
        <w:jc w:val="both"/>
        <w:rPr>
          <w:rFonts w:ascii="Times New Roman" w:hAnsi="Times New Roman" w:cs="Times New Roman"/>
          <w:sz w:val="28"/>
          <w:szCs w:val="28"/>
        </w:rPr>
      </w:pPr>
      <w:r w:rsidRPr="00BC097C">
        <w:rPr>
          <w:rFonts w:ascii="Times New Roman" w:hAnsi="Times New Roman" w:cs="Times New Roman"/>
          <w:bCs/>
          <w:sz w:val="28"/>
          <w:szCs w:val="28"/>
        </w:rPr>
        <w:t>Сегодня</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санкции</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являются</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главной</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угрозой</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экономической</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безопасности</w:t>
      </w:r>
      <w:r w:rsidRPr="00BC097C">
        <w:rPr>
          <w:rFonts w:ascii="Times New Roman" w:hAnsi="Times New Roman" w:cs="Times New Roman"/>
          <w:sz w:val="28"/>
          <w:szCs w:val="28"/>
        </w:rPr>
        <w:t xml:space="preserve"> </w:t>
      </w:r>
      <w:r w:rsidRPr="00BC097C">
        <w:rPr>
          <w:rFonts w:ascii="Times New Roman" w:hAnsi="Times New Roman" w:cs="Times New Roman"/>
          <w:bCs/>
          <w:sz w:val="28"/>
          <w:szCs w:val="28"/>
        </w:rPr>
        <w:t>России.</w:t>
      </w:r>
      <w:r w:rsidRPr="00BC097C">
        <w:rPr>
          <w:rFonts w:ascii="Times New Roman" w:hAnsi="Times New Roman" w:cs="Times New Roman"/>
          <w:sz w:val="28"/>
          <w:szCs w:val="28"/>
        </w:rPr>
        <w:t xml:space="preserve"> «Экономические санкции — действия, предпринимаемые одной страной или группой стран и направленные против экономических интересов другой страны или группы стран, обычно с целью добиться проведения в этой стране (странах) социальных или политических изменений».</w:t>
      </w:r>
    </w:p>
    <w:p w:rsidR="00822D71" w:rsidRP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Экономическая безопасность – это такое состояние экономики, при котором обеспечиваются устойчивый экономический рост, достаточное удовлетворение человеческих потребностей, эффективное управление, защита экономических интересов на национальном и международном уровне. Высшим приоритетом в области национальной безопасности является эффективность экономики, ее конкурентоспособность, как на внешнем, так и на внутреннем рынке. Это ключевые элементы всей системы безопасности. Исторически и логически проблема экономической безопасности связана со становлением и развитием государственности, осознанием нацией своих экономических интересов. Проблема эта в разных странах и в разное время стояла с различной степенью актуальности. Однако она никогда не исчезала из поля зрения общественности, лидеров государства. В равной мере это относится и к России, особенно в современный реформенный период.</w:t>
      </w:r>
    </w:p>
    <w:p w:rsidR="00822D71" w:rsidRP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Важнейшие виды экономической безопасности: финансовая, энергетическая, военная или, точнее, оборонная, оборонно-промышленная и продовольственная безопасность.</w:t>
      </w:r>
    </w:p>
    <w:p w:rsid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Экономическую безопасность необходимо рассматривать как взаимосвязанную систему ее различных уровней: международного, национального, уровня отдельно взятой хозяйственной структуры, личности.</w:t>
      </w:r>
    </w:p>
    <w:p w:rsidR="00822D71" w:rsidRPr="00822D71" w:rsidRDefault="00822D71" w:rsidP="00822D71">
      <w:pPr>
        <w:spacing w:before="120" w:after="120" w:line="360" w:lineRule="auto"/>
        <w:jc w:val="both"/>
        <w:rPr>
          <w:rFonts w:ascii="Times New Roman" w:hAnsi="Times New Roman" w:cs="Times New Roman"/>
          <w:sz w:val="28"/>
          <w:szCs w:val="28"/>
        </w:rPr>
      </w:pPr>
    </w:p>
    <w:p w:rsidR="00822D71" w:rsidRP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lastRenderedPageBreak/>
        <w:t>Под международной экономической безопасностью понимается такое состояние мировой экономики, при котором обеспечиваются взаимовыгодное сотрудничество стран в решении национальных и интернациональных (глобальных) проблем хозяйствования, свободный выбор и осуществление ими своей стратегии социально-экономического развития и участия в международном разделении труда. Международная экономическая безопасность обеспечивается с помощью созданной мировым сообществом системы международных экономических организаций – МВФ, МБРР, ВТО, ФАО, созданная недавно Международная организация по противодействию отмыванию доходов, полученных преступным путем, и др. Важную роль в решении этой проблемы играют партнерские соглашения о свободном движении капиталов, товаров и услуг, учет взаимных экономических интересов, отказ от силового давления, равноправные отношения с менее развитыми в экономическом отношении странами.</w:t>
      </w:r>
    </w:p>
    <w:p w:rsidR="00822D71" w:rsidRP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Экономическую безопасность страны характеризует система показателей, включающая способность экономики функционировать в режиме расширенного воспроизводства, устойчивость финансовой системы, рациональную структуру внешней торговли, поддержание на требуемом уровне научного потенциала, сохранение единого экономического пространства и целостности общероссийского рынка, создание экономических и правовых условий, исключающих криминализацию общества, обеспечение необходимого государственного регулирования экономических процессов, обеспечение приемлемого уровня жизни населения.</w:t>
      </w:r>
    </w:p>
    <w:p w:rsidR="00822D71" w:rsidRP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Под экономической безопасностью предприятия понимается такое состояние, при котором обеспечивается сохранение и эффективное использование имеющегося капитала, стабильность роста, высокое качество управления, постоянное обновление технологий и информационной базы. Важными условиями и элементами в обеспечении нормального функционирования предприятия являются оценка и управление экономическими рисками, общее состояние экономики.</w:t>
      </w:r>
    </w:p>
    <w:p w:rsidR="00822D71" w:rsidRPr="00822D71" w:rsidRDefault="00822D71" w:rsidP="00822D71">
      <w:pPr>
        <w:spacing w:before="120" w:after="120" w:line="360" w:lineRule="auto"/>
        <w:jc w:val="both"/>
        <w:rPr>
          <w:rFonts w:ascii="Times New Roman" w:hAnsi="Times New Roman" w:cs="Times New Roman"/>
          <w:sz w:val="28"/>
          <w:szCs w:val="28"/>
        </w:rPr>
      </w:pPr>
    </w:p>
    <w:p w:rsidR="00822D71" w:rsidRP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Под экономической безопасностью личности понимается такое состояние жизнедеятельности, при котором обеспечиваются правовая и экономическая защита его жизненных интересов, соблюдение конституционных прав и обязанностей. Наиболее серьезными видами угроз личности являются нарушение прав потребителя, невыплата пенсий и заработной платы, безработица, невосполнимое обесценение сбережений, рэкет, мошенничество и др. Экономическая безопасность личности во многом определяется общим состоянием экономики.</w:t>
      </w:r>
    </w:p>
    <w:p w:rsidR="00822D71" w:rsidRDefault="00822D71" w:rsidP="00822D71">
      <w:pPr>
        <w:spacing w:before="120" w:after="120" w:line="360" w:lineRule="auto"/>
        <w:jc w:val="both"/>
        <w:rPr>
          <w:rFonts w:ascii="Times New Roman" w:hAnsi="Times New Roman" w:cs="Times New Roman"/>
          <w:sz w:val="28"/>
          <w:szCs w:val="28"/>
        </w:rPr>
      </w:pPr>
      <w:r w:rsidRPr="00822D71">
        <w:rPr>
          <w:rFonts w:ascii="Times New Roman" w:hAnsi="Times New Roman" w:cs="Times New Roman"/>
          <w:sz w:val="28"/>
          <w:szCs w:val="28"/>
        </w:rPr>
        <w:t>Экономическая безопасность – составная часть национальной безопасности, ее фундамент и материальная основа. В Концепции национальной безопасности РФ отмечается, что кризисное состояние экономики – основная причина возникновения угроз национальной безопасности России. Это означает, что состояние национальной безопасности России зависит от жизнеспособности экономики, ее эффективности, мобильности, конкурентоспособности. Обеспечение экономической безопасности является исключительной прерогативой государства. Никто другой не в состоянии решить эту задачу. В практическом плане обеспечить экономическую безопасность страны – значит создать некую систему ее самосохранения, которая автоматически приводила бы в движение ее защитные механизмы по отражению той или иной угрозы.</w:t>
      </w:r>
    </w:p>
    <w:p w:rsidR="00822D71" w:rsidRPr="00822D71" w:rsidRDefault="00822D71" w:rsidP="00822D71">
      <w:pPr>
        <w:spacing w:before="120" w:after="120" w:line="360" w:lineRule="auto"/>
        <w:jc w:val="center"/>
        <w:rPr>
          <w:rFonts w:ascii="Times New Roman" w:hAnsi="Times New Roman" w:cs="Times New Roman"/>
          <w:b/>
          <w:sz w:val="28"/>
          <w:szCs w:val="28"/>
        </w:rPr>
      </w:pPr>
      <w:r w:rsidRPr="00822D71">
        <w:rPr>
          <w:rFonts w:ascii="Times New Roman" w:hAnsi="Times New Roman" w:cs="Times New Roman"/>
          <w:b/>
          <w:sz w:val="28"/>
          <w:szCs w:val="28"/>
        </w:rPr>
        <w:t>Книги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1280"/>
      </w:tblGrid>
      <w:tr w:rsidR="003A20D0" w:rsidRPr="003A20D0" w:rsidTr="00B44FCE">
        <w:tc>
          <w:tcPr>
            <w:tcW w:w="846" w:type="dxa"/>
          </w:tcPr>
          <w:p w:rsidR="003A20D0" w:rsidRPr="003A20D0" w:rsidRDefault="003A20D0" w:rsidP="003A20D0">
            <w:r w:rsidRPr="003A20D0">
              <w:t>№ п/п</w:t>
            </w:r>
          </w:p>
        </w:tc>
        <w:tc>
          <w:tcPr>
            <w:tcW w:w="7229" w:type="dxa"/>
          </w:tcPr>
          <w:p w:rsidR="003A20D0" w:rsidRPr="003A20D0" w:rsidRDefault="003A20D0" w:rsidP="003A20D0">
            <w:r w:rsidRPr="003A20D0">
              <w:t>Библиографическое описание</w:t>
            </w:r>
          </w:p>
        </w:tc>
        <w:tc>
          <w:tcPr>
            <w:tcW w:w="1280" w:type="dxa"/>
          </w:tcPr>
          <w:p w:rsidR="003A20D0" w:rsidRPr="003A20D0" w:rsidRDefault="003A20D0" w:rsidP="003A20D0">
            <w:r w:rsidRPr="003A20D0">
              <w:t>Место хранения</w:t>
            </w:r>
          </w:p>
        </w:tc>
      </w:tr>
      <w:tr w:rsidR="003A20D0" w:rsidRPr="003A20D0" w:rsidTr="00B44FCE">
        <w:tc>
          <w:tcPr>
            <w:tcW w:w="846" w:type="dxa"/>
          </w:tcPr>
          <w:p w:rsidR="003A20D0" w:rsidRPr="003A20D0" w:rsidRDefault="003A20D0" w:rsidP="003A20D0">
            <w:r w:rsidRPr="003A20D0">
              <w:t>1</w:t>
            </w:r>
          </w:p>
        </w:tc>
        <w:tc>
          <w:tcPr>
            <w:tcW w:w="7229" w:type="dxa"/>
          </w:tcPr>
          <w:p w:rsidR="003A20D0" w:rsidRPr="003A20D0" w:rsidRDefault="003A20D0" w:rsidP="003A20D0">
            <w:r w:rsidRPr="003A20D0">
              <w:t>Гордиенко, Д. В.</w:t>
            </w:r>
          </w:p>
          <w:p w:rsidR="003A20D0" w:rsidRPr="003A20D0" w:rsidRDefault="003A20D0" w:rsidP="003A20D0">
            <w:r w:rsidRPr="003A20D0">
              <w:t>       Основы экономической безопасности государства [Текст</w:t>
            </w:r>
            <w:proofErr w:type="gramStart"/>
            <w:r w:rsidRPr="003A20D0">
              <w:t>] :</w:t>
            </w:r>
            <w:proofErr w:type="gramEnd"/>
            <w:r w:rsidRPr="003A20D0">
              <w:t xml:space="preserve"> курс лекций : учеб.-метод. пособие / Д. В. Гордиенко. - </w:t>
            </w:r>
            <w:proofErr w:type="gramStart"/>
            <w:r w:rsidRPr="003A20D0">
              <w:t>М. :</w:t>
            </w:r>
            <w:proofErr w:type="gramEnd"/>
            <w:r w:rsidRPr="003A20D0">
              <w:t xml:space="preserve"> Финансы и статистика : ИНФРА-М, 2012. - 222 </w:t>
            </w:r>
            <w:proofErr w:type="gramStart"/>
            <w:r w:rsidRPr="003A20D0">
              <w:t>с. :</w:t>
            </w:r>
            <w:proofErr w:type="gramEnd"/>
            <w:r w:rsidRPr="003A20D0">
              <w:t xml:space="preserve"> табл. - </w:t>
            </w:r>
            <w:proofErr w:type="spellStart"/>
            <w:r w:rsidRPr="003A20D0">
              <w:t>Библиогр</w:t>
            </w:r>
            <w:proofErr w:type="spellEnd"/>
            <w:r w:rsidRPr="003A20D0">
              <w:t>.: с. 219 - 222. - ISBN 978-5-279-03388-1. - ISBN 978-5-16-003740-</w:t>
            </w:r>
            <w:proofErr w:type="gramStart"/>
            <w:r w:rsidRPr="003A20D0">
              <w:t>0 :</w:t>
            </w:r>
            <w:proofErr w:type="gramEnd"/>
            <w:r w:rsidRPr="003A20D0">
              <w:t xml:space="preserve"> 115,10.</w:t>
            </w:r>
          </w:p>
          <w:p w:rsidR="003A20D0" w:rsidRPr="003A20D0" w:rsidRDefault="003A20D0" w:rsidP="003A20D0">
            <w:r w:rsidRPr="003A20D0">
              <w:t xml:space="preserve"> 338.2(075.8)</w:t>
            </w:r>
          </w:p>
        </w:tc>
        <w:tc>
          <w:tcPr>
            <w:tcW w:w="1280" w:type="dxa"/>
          </w:tcPr>
          <w:p w:rsidR="003A20D0" w:rsidRPr="003A20D0" w:rsidRDefault="003A20D0" w:rsidP="003A20D0">
            <w:r w:rsidRPr="003A20D0">
              <w:t>2-101, ФОХ1, 2-122</w:t>
            </w:r>
          </w:p>
        </w:tc>
      </w:tr>
      <w:tr w:rsidR="003A20D0" w:rsidRPr="003A20D0" w:rsidTr="00B44FCE">
        <w:tc>
          <w:tcPr>
            <w:tcW w:w="846" w:type="dxa"/>
          </w:tcPr>
          <w:p w:rsidR="003A20D0" w:rsidRPr="003A20D0" w:rsidRDefault="003A20D0" w:rsidP="003A20D0">
            <w:r w:rsidRPr="003A20D0">
              <w:lastRenderedPageBreak/>
              <w:t>2</w:t>
            </w:r>
          </w:p>
        </w:tc>
        <w:tc>
          <w:tcPr>
            <w:tcW w:w="7229" w:type="dxa"/>
          </w:tcPr>
          <w:p w:rsidR="003A20D0" w:rsidRPr="003A20D0" w:rsidRDefault="003A20D0" w:rsidP="003A20D0">
            <w:r w:rsidRPr="003A20D0">
              <w:t>Орехов, В. И.</w:t>
            </w:r>
          </w:p>
          <w:p w:rsidR="003A20D0" w:rsidRPr="003A20D0" w:rsidRDefault="003A20D0" w:rsidP="003A20D0">
            <w:r w:rsidRPr="003A20D0">
              <w:t>       Экономическая безопасность современной России в условиях кризиса [Текст</w:t>
            </w:r>
            <w:proofErr w:type="gramStart"/>
            <w:r w:rsidRPr="003A20D0">
              <w:t>] :</w:t>
            </w:r>
            <w:proofErr w:type="gramEnd"/>
            <w:r w:rsidRPr="003A20D0">
              <w:t xml:space="preserve"> монография / В. И. Орехов, Т. Р. Орехова, О. В. </w:t>
            </w:r>
            <w:proofErr w:type="spellStart"/>
            <w:r w:rsidRPr="003A20D0">
              <w:t>Карагодина</w:t>
            </w:r>
            <w:proofErr w:type="spellEnd"/>
            <w:r w:rsidRPr="003A20D0">
              <w:t xml:space="preserve"> ; под науч. ред. Т. Р. Ореховой. - </w:t>
            </w:r>
            <w:proofErr w:type="gramStart"/>
            <w:r w:rsidRPr="003A20D0">
              <w:t>М. :</w:t>
            </w:r>
            <w:proofErr w:type="gramEnd"/>
            <w:r w:rsidRPr="003A20D0">
              <w:t xml:space="preserve"> ИНФРА-М, 2014. - 105 с. - (Научная мысль. Экономика). - </w:t>
            </w:r>
            <w:proofErr w:type="spellStart"/>
            <w:r w:rsidRPr="003A20D0">
              <w:t>Библиогр</w:t>
            </w:r>
            <w:proofErr w:type="spellEnd"/>
            <w:r w:rsidRPr="003A20D0">
              <w:t>.: с. 98 - 104. - ISBN 978-5-16-009568-4. - ISBN 978-5-16-100809-</w:t>
            </w:r>
            <w:proofErr w:type="gramStart"/>
            <w:r w:rsidRPr="003A20D0">
              <w:t>6 :</w:t>
            </w:r>
            <w:proofErr w:type="gramEnd"/>
            <w:r w:rsidRPr="003A20D0">
              <w:t xml:space="preserve"> 190,30.</w:t>
            </w:r>
          </w:p>
          <w:p w:rsidR="003A20D0" w:rsidRPr="003A20D0" w:rsidRDefault="003A20D0" w:rsidP="003A20D0">
            <w:r w:rsidRPr="003A20D0">
              <w:t xml:space="preserve"> 338.2(470)</w:t>
            </w:r>
          </w:p>
        </w:tc>
        <w:tc>
          <w:tcPr>
            <w:tcW w:w="1280" w:type="dxa"/>
          </w:tcPr>
          <w:p w:rsidR="003A20D0" w:rsidRPr="003A20D0" w:rsidRDefault="003A20D0" w:rsidP="003A20D0">
            <w:r w:rsidRPr="003A20D0">
              <w:t>2-101, ФОХ1</w:t>
            </w:r>
          </w:p>
        </w:tc>
      </w:tr>
      <w:tr w:rsidR="003A20D0" w:rsidRPr="003A20D0" w:rsidTr="00B44FCE">
        <w:tc>
          <w:tcPr>
            <w:tcW w:w="846" w:type="dxa"/>
          </w:tcPr>
          <w:p w:rsidR="003A20D0" w:rsidRPr="003A20D0" w:rsidRDefault="003A20D0" w:rsidP="003A20D0">
            <w:r w:rsidRPr="003A20D0">
              <w:t>3</w:t>
            </w:r>
          </w:p>
        </w:tc>
        <w:tc>
          <w:tcPr>
            <w:tcW w:w="7229" w:type="dxa"/>
          </w:tcPr>
          <w:p w:rsidR="003A20D0" w:rsidRPr="003A20D0" w:rsidRDefault="003A20D0" w:rsidP="003A20D0">
            <w:r w:rsidRPr="003A20D0">
              <w:t>101т</w:t>
            </w:r>
          </w:p>
          <w:p w:rsidR="003A20D0" w:rsidRPr="003A20D0" w:rsidRDefault="003A20D0" w:rsidP="003A20D0">
            <w:r w:rsidRPr="003A20D0">
              <w:t>       Развитие российского общества: социально-экономические и правовые исследования [Текст] / О. В. Батурина [и др.</w:t>
            </w:r>
            <w:proofErr w:type="gramStart"/>
            <w:r w:rsidRPr="003A20D0">
              <w:t>] ;</w:t>
            </w:r>
            <w:proofErr w:type="gramEnd"/>
            <w:r w:rsidRPr="003A20D0">
              <w:t xml:space="preserve"> под ред. М. А. </w:t>
            </w:r>
            <w:proofErr w:type="spellStart"/>
            <w:r w:rsidRPr="003A20D0">
              <w:t>Винокурова</w:t>
            </w:r>
            <w:proofErr w:type="spellEnd"/>
            <w:r w:rsidRPr="003A20D0">
              <w:t xml:space="preserve">, А. П. Киреенко, С. В. Чупрова ; Байкальский гос. ун-т экономики и права. - Электрон. текстовые дан. - </w:t>
            </w:r>
            <w:proofErr w:type="gramStart"/>
            <w:r w:rsidRPr="003A20D0">
              <w:t>М. :</w:t>
            </w:r>
            <w:proofErr w:type="gramEnd"/>
            <w:r w:rsidRPr="003A20D0">
              <w:t xml:space="preserve"> Наука, 2014. - 622 с. - Электронная версия издания на сайте: http://lib-catalog.isea.ru. - </w:t>
            </w:r>
            <w:proofErr w:type="spellStart"/>
            <w:r w:rsidRPr="003A20D0">
              <w:t>Загл</w:t>
            </w:r>
            <w:proofErr w:type="spellEnd"/>
            <w:r w:rsidRPr="003A20D0">
              <w:t xml:space="preserve">. с титул. экрана. - Имеется печатный аналог. - </w:t>
            </w:r>
            <w:proofErr w:type="spellStart"/>
            <w:r w:rsidRPr="003A20D0">
              <w:t>Библиогр</w:t>
            </w:r>
            <w:proofErr w:type="spellEnd"/>
            <w:r w:rsidRPr="003A20D0">
              <w:t>.: с. 612 - 619. - ISBN 978-5-9902336-7-</w:t>
            </w:r>
            <w:proofErr w:type="gramStart"/>
            <w:r w:rsidRPr="003A20D0">
              <w:t>6 :</w:t>
            </w:r>
            <w:proofErr w:type="gramEnd"/>
            <w:r w:rsidRPr="003A20D0">
              <w:t xml:space="preserve"> 378,94.</w:t>
            </w:r>
          </w:p>
          <w:p w:rsidR="003A20D0" w:rsidRPr="003A20D0" w:rsidRDefault="003A20D0" w:rsidP="003A20D0">
            <w:r w:rsidRPr="003A20D0">
              <w:t xml:space="preserve"> 338(470+571)+34(470+571)+338(571)</w:t>
            </w:r>
          </w:p>
        </w:tc>
        <w:tc>
          <w:tcPr>
            <w:tcW w:w="1280" w:type="dxa"/>
          </w:tcPr>
          <w:p w:rsidR="003A20D0" w:rsidRPr="003A20D0" w:rsidRDefault="003A20D0" w:rsidP="003A20D0">
            <w:r w:rsidRPr="003A20D0">
              <w:t>2-122, 2-101, ФОХ2, 2-201, 2-101, ФОХ3</w:t>
            </w:r>
          </w:p>
        </w:tc>
      </w:tr>
      <w:tr w:rsidR="003A20D0" w:rsidRPr="003A20D0" w:rsidTr="00B44FCE">
        <w:tc>
          <w:tcPr>
            <w:tcW w:w="846" w:type="dxa"/>
          </w:tcPr>
          <w:p w:rsidR="003A20D0" w:rsidRPr="003A20D0" w:rsidRDefault="003A20D0" w:rsidP="003A20D0">
            <w:r w:rsidRPr="003A20D0">
              <w:t>4</w:t>
            </w:r>
          </w:p>
        </w:tc>
        <w:tc>
          <w:tcPr>
            <w:tcW w:w="7229" w:type="dxa"/>
          </w:tcPr>
          <w:p w:rsidR="003A20D0" w:rsidRPr="003A20D0" w:rsidRDefault="003A20D0" w:rsidP="003A20D0">
            <w:r w:rsidRPr="003A20D0">
              <w:t>       Экономическая безопасность: стратегия взаимодействия государства и бизнеса [Текст</w:t>
            </w:r>
            <w:proofErr w:type="gramStart"/>
            <w:r w:rsidRPr="003A20D0">
              <w:t>] :</w:t>
            </w:r>
            <w:proofErr w:type="gramEnd"/>
            <w:r w:rsidRPr="003A20D0">
              <w:t xml:space="preserve"> материалы регион. науч.-</w:t>
            </w:r>
            <w:proofErr w:type="spellStart"/>
            <w:r w:rsidRPr="003A20D0">
              <w:t>практ</w:t>
            </w:r>
            <w:proofErr w:type="spellEnd"/>
            <w:r w:rsidRPr="003A20D0">
              <w:t xml:space="preserve">. </w:t>
            </w:r>
            <w:proofErr w:type="spellStart"/>
            <w:r w:rsidRPr="003A20D0">
              <w:t>конф</w:t>
            </w:r>
            <w:proofErr w:type="spellEnd"/>
            <w:r w:rsidRPr="003A20D0">
              <w:t xml:space="preserve">. (г. Иркутск, 25 </w:t>
            </w:r>
            <w:proofErr w:type="spellStart"/>
            <w:r w:rsidRPr="003A20D0">
              <w:t>нояб</w:t>
            </w:r>
            <w:proofErr w:type="spellEnd"/>
            <w:r w:rsidRPr="003A20D0">
              <w:t xml:space="preserve">. 2014 г.) / </w:t>
            </w:r>
            <w:proofErr w:type="spellStart"/>
            <w:r w:rsidRPr="003A20D0">
              <w:t>редкол</w:t>
            </w:r>
            <w:proofErr w:type="spellEnd"/>
            <w:r w:rsidRPr="003A20D0">
              <w:t>.: А. П. Киреенко (науч. ред.) [и др.</w:t>
            </w:r>
            <w:proofErr w:type="gramStart"/>
            <w:r w:rsidRPr="003A20D0">
              <w:t>] ;</w:t>
            </w:r>
            <w:proofErr w:type="gramEnd"/>
            <w:r w:rsidRPr="003A20D0">
              <w:t xml:space="preserve"> БГУЭП. - </w:t>
            </w:r>
            <w:proofErr w:type="gramStart"/>
            <w:r w:rsidRPr="003A20D0">
              <w:t>Иркутск :</w:t>
            </w:r>
            <w:proofErr w:type="gramEnd"/>
            <w:r w:rsidRPr="003A20D0">
              <w:t xml:space="preserve"> Изд-во БГУЭП, 2015. - 194 с. - Электронная версия издания на сайте: http://lib-catalog.bgu.ru. - ISBN 978-5-7253-2864-</w:t>
            </w:r>
            <w:proofErr w:type="gramStart"/>
            <w:r w:rsidRPr="003A20D0">
              <w:t>6 :</w:t>
            </w:r>
            <w:proofErr w:type="gramEnd"/>
            <w:r w:rsidRPr="003A20D0">
              <w:t xml:space="preserve"> 80,00.</w:t>
            </w:r>
          </w:p>
          <w:p w:rsidR="003A20D0" w:rsidRPr="003A20D0" w:rsidRDefault="003A20D0" w:rsidP="003A20D0">
            <w:r w:rsidRPr="003A20D0">
              <w:t>338.2(470+571)(06)</w:t>
            </w:r>
          </w:p>
        </w:tc>
        <w:tc>
          <w:tcPr>
            <w:tcW w:w="1280" w:type="dxa"/>
          </w:tcPr>
          <w:p w:rsidR="003A20D0" w:rsidRPr="003A20D0" w:rsidRDefault="003A20D0" w:rsidP="003A20D0">
            <w:r w:rsidRPr="003A20D0">
              <w:t>2-101, ФОХ1, 2-101, ФОХ3</w:t>
            </w:r>
          </w:p>
        </w:tc>
      </w:tr>
      <w:tr w:rsidR="003A20D0" w:rsidRPr="003A20D0" w:rsidTr="00B44FCE">
        <w:tc>
          <w:tcPr>
            <w:tcW w:w="846" w:type="dxa"/>
          </w:tcPr>
          <w:p w:rsidR="003A20D0" w:rsidRPr="003A20D0" w:rsidRDefault="003A20D0" w:rsidP="003A20D0">
            <w:r w:rsidRPr="003A20D0">
              <w:t>5</w:t>
            </w:r>
          </w:p>
        </w:tc>
        <w:tc>
          <w:tcPr>
            <w:tcW w:w="7229" w:type="dxa"/>
          </w:tcPr>
          <w:p w:rsidR="003A20D0" w:rsidRPr="003A20D0" w:rsidRDefault="003A20D0" w:rsidP="003A20D0">
            <w:r w:rsidRPr="003A20D0">
              <w:t>       Национальная экономика [Текст</w:t>
            </w:r>
            <w:proofErr w:type="gramStart"/>
            <w:r w:rsidRPr="003A20D0">
              <w:t>] :</w:t>
            </w:r>
            <w:proofErr w:type="gramEnd"/>
            <w:r w:rsidRPr="003A20D0">
              <w:t xml:space="preserve"> учеб. пособие / С. А. Жданов [и др.] ; под ред. М. И. Абрамовой. - </w:t>
            </w:r>
            <w:proofErr w:type="gramStart"/>
            <w:r w:rsidRPr="003A20D0">
              <w:t>М. :</w:t>
            </w:r>
            <w:proofErr w:type="gramEnd"/>
            <w:r w:rsidRPr="003A20D0">
              <w:t xml:space="preserve"> Магистр : ИНФРА-М, 2015. - 293 с. - (</w:t>
            </w:r>
            <w:proofErr w:type="spellStart"/>
            <w:r w:rsidRPr="003A20D0">
              <w:t>Бакалавриат</w:t>
            </w:r>
            <w:proofErr w:type="spellEnd"/>
            <w:r w:rsidRPr="003A20D0">
              <w:t xml:space="preserve">). - </w:t>
            </w:r>
            <w:proofErr w:type="spellStart"/>
            <w:r w:rsidRPr="003A20D0">
              <w:t>Библиогр</w:t>
            </w:r>
            <w:proofErr w:type="spellEnd"/>
            <w:r w:rsidRPr="003A20D0">
              <w:t>.: с. 289 - 293. - ISBN 978-5-9776-0280-8. - ISBN 978-5-16-009006-</w:t>
            </w:r>
            <w:proofErr w:type="gramStart"/>
            <w:r w:rsidRPr="003A20D0">
              <w:t>1 :</w:t>
            </w:r>
            <w:proofErr w:type="gramEnd"/>
            <w:r w:rsidRPr="003A20D0">
              <w:t xml:space="preserve"> 438,35.</w:t>
            </w:r>
          </w:p>
          <w:p w:rsidR="003A20D0" w:rsidRPr="003A20D0" w:rsidRDefault="003A20D0" w:rsidP="003A20D0">
            <w:r w:rsidRPr="003A20D0">
              <w:t xml:space="preserve"> 338(470)(075.8)+330(075.8)</w:t>
            </w:r>
          </w:p>
        </w:tc>
        <w:tc>
          <w:tcPr>
            <w:tcW w:w="1280" w:type="dxa"/>
          </w:tcPr>
          <w:p w:rsidR="003A20D0" w:rsidRPr="003A20D0" w:rsidRDefault="003A20D0" w:rsidP="003A20D0">
            <w:r w:rsidRPr="003A20D0">
              <w:t>2-101, ФОХ1, 2-201</w:t>
            </w:r>
          </w:p>
        </w:tc>
      </w:tr>
      <w:tr w:rsidR="003A20D0" w:rsidRPr="003A20D0" w:rsidTr="00B44FCE">
        <w:tc>
          <w:tcPr>
            <w:tcW w:w="846" w:type="dxa"/>
          </w:tcPr>
          <w:p w:rsidR="003A20D0" w:rsidRPr="003A20D0" w:rsidRDefault="003A20D0" w:rsidP="003A20D0">
            <w:r w:rsidRPr="003A20D0">
              <w:t>6</w:t>
            </w:r>
          </w:p>
        </w:tc>
        <w:tc>
          <w:tcPr>
            <w:tcW w:w="7229" w:type="dxa"/>
          </w:tcPr>
          <w:p w:rsidR="003A20D0" w:rsidRPr="003A20D0" w:rsidRDefault="003A20D0" w:rsidP="003A20D0">
            <w:r w:rsidRPr="003A20D0">
              <w:t>Кузнецова, Г. В.</w:t>
            </w:r>
          </w:p>
          <w:p w:rsidR="003A20D0" w:rsidRPr="003A20D0" w:rsidRDefault="003A20D0" w:rsidP="003A20D0">
            <w:r w:rsidRPr="003A20D0">
              <w:t>       Международная торговля товарами и услугами [Текст</w:t>
            </w:r>
            <w:proofErr w:type="gramStart"/>
            <w:r w:rsidRPr="003A20D0">
              <w:t>] :</w:t>
            </w:r>
            <w:proofErr w:type="gramEnd"/>
            <w:r w:rsidRPr="003A20D0">
              <w:t xml:space="preserve"> учебник для </w:t>
            </w:r>
            <w:proofErr w:type="spellStart"/>
            <w:r w:rsidRPr="003A20D0">
              <w:t>бакалавриата</w:t>
            </w:r>
            <w:proofErr w:type="spellEnd"/>
            <w:r w:rsidRPr="003A20D0">
              <w:t xml:space="preserve"> и магистратуры : рек. УМО </w:t>
            </w:r>
            <w:proofErr w:type="spellStart"/>
            <w:r w:rsidRPr="003A20D0">
              <w:t>высш</w:t>
            </w:r>
            <w:proofErr w:type="spellEnd"/>
            <w:r w:rsidRPr="003A20D0">
              <w:t xml:space="preserve">. образования / Г. В. Кузнецова, Г. В. </w:t>
            </w:r>
            <w:proofErr w:type="spellStart"/>
            <w:proofErr w:type="gramStart"/>
            <w:r w:rsidRPr="003A20D0">
              <w:t>Подбиралина</w:t>
            </w:r>
            <w:proofErr w:type="spellEnd"/>
            <w:r w:rsidRPr="003A20D0">
              <w:t xml:space="preserve"> ;</w:t>
            </w:r>
            <w:proofErr w:type="gramEnd"/>
            <w:r w:rsidRPr="003A20D0">
              <w:t xml:space="preserve"> Российский эконом. ун-т им. Г. В. Плеханова. - </w:t>
            </w:r>
            <w:proofErr w:type="gramStart"/>
            <w:r w:rsidRPr="003A20D0">
              <w:t>М. :</w:t>
            </w:r>
            <w:proofErr w:type="gramEnd"/>
            <w:r w:rsidRPr="003A20D0">
              <w:t xml:space="preserve"> </w:t>
            </w:r>
            <w:proofErr w:type="spellStart"/>
            <w:r w:rsidRPr="003A20D0">
              <w:t>Юрайт</w:t>
            </w:r>
            <w:proofErr w:type="spellEnd"/>
            <w:r w:rsidRPr="003A20D0">
              <w:t xml:space="preserve">, 2015. - 571 с. - (Бакалавр и магистр. Академический курс). - </w:t>
            </w:r>
            <w:proofErr w:type="spellStart"/>
            <w:r w:rsidRPr="003A20D0">
              <w:t>Библиогр</w:t>
            </w:r>
            <w:proofErr w:type="spellEnd"/>
            <w:r w:rsidRPr="003A20D0">
              <w:t>.: с. 565 - 571. - ISBN 978-5-9916-3998-</w:t>
            </w:r>
            <w:proofErr w:type="gramStart"/>
            <w:r w:rsidRPr="003A20D0">
              <w:t>9 :</w:t>
            </w:r>
            <w:proofErr w:type="gramEnd"/>
            <w:r w:rsidRPr="003A20D0">
              <w:t xml:space="preserve"> 599,00.</w:t>
            </w:r>
          </w:p>
          <w:p w:rsidR="003A20D0" w:rsidRPr="003A20D0" w:rsidRDefault="003A20D0" w:rsidP="003A20D0">
            <w:r w:rsidRPr="003A20D0">
              <w:t xml:space="preserve"> 339.5(075.8)</w:t>
            </w:r>
          </w:p>
        </w:tc>
        <w:tc>
          <w:tcPr>
            <w:tcW w:w="1280" w:type="dxa"/>
          </w:tcPr>
          <w:p w:rsidR="003A20D0" w:rsidRPr="003A20D0" w:rsidRDefault="003A20D0" w:rsidP="003A20D0">
            <w:r w:rsidRPr="003A20D0">
              <w:t>2-101, ФОХ1</w:t>
            </w:r>
          </w:p>
        </w:tc>
      </w:tr>
      <w:tr w:rsidR="003A20D0" w:rsidRPr="003A20D0" w:rsidTr="00B44FCE">
        <w:tc>
          <w:tcPr>
            <w:tcW w:w="846"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7</w:t>
            </w:r>
          </w:p>
        </w:tc>
        <w:tc>
          <w:tcPr>
            <w:tcW w:w="7229"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101т</w:t>
            </w:r>
          </w:p>
          <w:p w:rsidR="003A20D0" w:rsidRPr="003A20D0" w:rsidRDefault="003A20D0" w:rsidP="003A20D0">
            <w:r w:rsidRPr="003A20D0">
              <w:t xml:space="preserve">       Обеспечение национальной безопасности России в современном </w:t>
            </w:r>
            <w:proofErr w:type="gramStart"/>
            <w:r w:rsidRPr="003A20D0">
              <w:t>мире :</w:t>
            </w:r>
            <w:proofErr w:type="gramEnd"/>
            <w:r w:rsidRPr="003A20D0">
              <w:t xml:space="preserve"> материалы </w:t>
            </w:r>
            <w:proofErr w:type="spellStart"/>
            <w:r w:rsidRPr="003A20D0">
              <w:t>междунар</w:t>
            </w:r>
            <w:proofErr w:type="spellEnd"/>
            <w:r w:rsidRPr="003A20D0">
              <w:t>. науч.-</w:t>
            </w:r>
            <w:proofErr w:type="spellStart"/>
            <w:r w:rsidRPr="003A20D0">
              <w:t>практ</w:t>
            </w:r>
            <w:proofErr w:type="spellEnd"/>
            <w:r w:rsidRPr="003A20D0">
              <w:t xml:space="preserve">. </w:t>
            </w:r>
            <w:proofErr w:type="spellStart"/>
            <w:r w:rsidRPr="003A20D0">
              <w:t>конф</w:t>
            </w:r>
            <w:proofErr w:type="spellEnd"/>
            <w:r w:rsidRPr="003A20D0">
              <w:t xml:space="preserve">., г. Иркутск, 26-27 мая 2016 г. / </w:t>
            </w:r>
            <w:proofErr w:type="spellStart"/>
            <w:r w:rsidRPr="003A20D0">
              <w:t>редкол</w:t>
            </w:r>
            <w:proofErr w:type="spellEnd"/>
            <w:r w:rsidRPr="003A20D0">
              <w:t>.: Д. Ю. Федотов [и др.] ; Байкальский гос. ун-т. - Иркутск : Изд-во БГУ, 2016. - 355 с. - ISBN 978-5-7253-2898-</w:t>
            </w:r>
            <w:proofErr w:type="gramStart"/>
            <w:r w:rsidRPr="003A20D0">
              <w:t>1 :</w:t>
            </w:r>
            <w:proofErr w:type="gramEnd"/>
            <w:r w:rsidRPr="003A20D0">
              <w:t xml:space="preserve"> 211,21.</w:t>
            </w:r>
          </w:p>
          <w:p w:rsidR="003A20D0" w:rsidRPr="003A20D0" w:rsidRDefault="003A20D0" w:rsidP="003A20D0">
            <w:r w:rsidRPr="003A20D0">
              <w:t xml:space="preserve"> 323(470+571)</w:t>
            </w:r>
          </w:p>
        </w:tc>
        <w:tc>
          <w:tcPr>
            <w:tcW w:w="1280"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2-101, ФОХ3, 2-101, ФОХ2, 2-122, 2-201</w:t>
            </w:r>
          </w:p>
        </w:tc>
      </w:tr>
      <w:tr w:rsidR="003A20D0" w:rsidRPr="003A20D0" w:rsidTr="00B44FCE">
        <w:tc>
          <w:tcPr>
            <w:tcW w:w="846"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lastRenderedPageBreak/>
              <w:t>8</w:t>
            </w:r>
          </w:p>
        </w:tc>
        <w:tc>
          <w:tcPr>
            <w:tcW w:w="7229"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101т</w:t>
            </w:r>
          </w:p>
          <w:p w:rsidR="003A20D0" w:rsidRPr="003A20D0" w:rsidRDefault="003A20D0" w:rsidP="003A20D0">
            <w:proofErr w:type="spellStart"/>
            <w:r w:rsidRPr="003A20D0">
              <w:t>Шободоева</w:t>
            </w:r>
            <w:proofErr w:type="spellEnd"/>
            <w:r w:rsidRPr="003A20D0">
              <w:t>, А. В.</w:t>
            </w:r>
          </w:p>
          <w:p w:rsidR="003A20D0" w:rsidRPr="003A20D0" w:rsidRDefault="003A20D0" w:rsidP="003A20D0">
            <w:r w:rsidRPr="003A20D0">
              <w:t>       Теория национальной безопасности Российской Федерации. Ч. 2, Виды безопасности [Текст</w:t>
            </w:r>
            <w:proofErr w:type="gramStart"/>
            <w:r w:rsidRPr="003A20D0">
              <w:t>] :</w:t>
            </w:r>
            <w:proofErr w:type="gramEnd"/>
            <w:r w:rsidRPr="003A20D0">
              <w:t xml:space="preserve"> учебник в 2 ч. / А. В. </w:t>
            </w:r>
            <w:proofErr w:type="spellStart"/>
            <w:r w:rsidRPr="003A20D0">
              <w:t>Шободоева</w:t>
            </w:r>
            <w:proofErr w:type="spellEnd"/>
            <w:r w:rsidRPr="003A20D0">
              <w:t xml:space="preserve"> ; БГУ. - </w:t>
            </w:r>
            <w:proofErr w:type="gramStart"/>
            <w:r w:rsidRPr="003A20D0">
              <w:t>Иркутск :</w:t>
            </w:r>
            <w:proofErr w:type="gramEnd"/>
            <w:r w:rsidRPr="003A20D0">
              <w:t xml:space="preserve"> Изд-во БГУ, 2017. - 307 с. - Электронная версия издания на сайте: http://lib-catalog.isea.ru. - </w:t>
            </w:r>
            <w:proofErr w:type="spellStart"/>
            <w:r w:rsidRPr="003A20D0">
              <w:t>Библиогр</w:t>
            </w:r>
            <w:proofErr w:type="spellEnd"/>
            <w:r w:rsidRPr="003A20D0">
              <w:t>.: с. 294 - 307. - ISBN 978-5-7253-2940-7. - ISBN 978-5-7253-2942-</w:t>
            </w:r>
            <w:proofErr w:type="gramStart"/>
            <w:r w:rsidRPr="003A20D0">
              <w:t>1 :</w:t>
            </w:r>
            <w:proofErr w:type="gramEnd"/>
            <w:r w:rsidRPr="003A20D0">
              <w:t xml:space="preserve"> 202,70.</w:t>
            </w:r>
          </w:p>
          <w:p w:rsidR="003A20D0" w:rsidRPr="003A20D0" w:rsidRDefault="003A20D0" w:rsidP="003A20D0">
            <w:r w:rsidRPr="003A20D0">
              <w:t>323(470+571)(075.8)</w:t>
            </w:r>
          </w:p>
        </w:tc>
        <w:tc>
          <w:tcPr>
            <w:tcW w:w="1280"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2-122, 2-201, 2-101, ФОХ3, 2-101, ФОХ2</w:t>
            </w:r>
          </w:p>
        </w:tc>
      </w:tr>
      <w:tr w:rsidR="003A20D0" w:rsidRPr="003A20D0" w:rsidTr="00B44FCE">
        <w:tc>
          <w:tcPr>
            <w:tcW w:w="846"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9</w:t>
            </w:r>
          </w:p>
        </w:tc>
        <w:tc>
          <w:tcPr>
            <w:tcW w:w="7229" w:type="dxa"/>
            <w:tcBorders>
              <w:top w:val="single" w:sz="4" w:space="0" w:color="auto"/>
              <w:left w:val="single" w:sz="4" w:space="0" w:color="auto"/>
              <w:bottom w:val="single" w:sz="4" w:space="0" w:color="auto"/>
              <w:right w:val="single" w:sz="4" w:space="0" w:color="auto"/>
            </w:tcBorders>
          </w:tcPr>
          <w:p w:rsidR="003A20D0" w:rsidRPr="003A20D0" w:rsidRDefault="003A20D0" w:rsidP="003A20D0">
            <w:proofErr w:type="spellStart"/>
            <w:r w:rsidRPr="003A20D0">
              <w:t>Авдийский</w:t>
            </w:r>
            <w:proofErr w:type="spellEnd"/>
            <w:r w:rsidRPr="003A20D0">
              <w:t>, В. И.</w:t>
            </w:r>
          </w:p>
          <w:p w:rsidR="003A20D0" w:rsidRPr="003A20D0" w:rsidRDefault="003A20D0" w:rsidP="003A20D0">
            <w:r w:rsidRPr="003A20D0">
              <w:t>       Национальная и региональная экономическая безопасность России [Текст</w:t>
            </w:r>
            <w:proofErr w:type="gramStart"/>
            <w:r w:rsidRPr="003A20D0">
              <w:t>] :</w:t>
            </w:r>
            <w:proofErr w:type="gramEnd"/>
            <w:r w:rsidRPr="003A20D0">
              <w:t xml:space="preserve"> учеб. пособие для вузов : рек. УМО по образованию в обл. финансов, учета и мировой экономики / В. И. </w:t>
            </w:r>
            <w:proofErr w:type="spellStart"/>
            <w:r w:rsidRPr="003A20D0">
              <w:t>Авдийский</w:t>
            </w:r>
            <w:proofErr w:type="spellEnd"/>
            <w:r w:rsidRPr="003A20D0">
              <w:t xml:space="preserve">, В. А. </w:t>
            </w:r>
            <w:proofErr w:type="spellStart"/>
            <w:r w:rsidRPr="003A20D0">
              <w:t>Дадалко</w:t>
            </w:r>
            <w:proofErr w:type="spellEnd"/>
            <w:r w:rsidRPr="003A20D0">
              <w:t xml:space="preserve">, Н. Г. </w:t>
            </w:r>
            <w:proofErr w:type="gramStart"/>
            <w:r w:rsidRPr="003A20D0">
              <w:t>Синявский ;</w:t>
            </w:r>
            <w:proofErr w:type="gramEnd"/>
            <w:r w:rsidRPr="003A20D0">
              <w:t xml:space="preserve"> Финансовый университет при Правительстве РФ. - </w:t>
            </w:r>
            <w:proofErr w:type="gramStart"/>
            <w:r w:rsidRPr="003A20D0">
              <w:t>М. :</w:t>
            </w:r>
            <w:proofErr w:type="gramEnd"/>
            <w:r w:rsidRPr="003A20D0">
              <w:t xml:space="preserve"> Инфра-М, 2017. - 362 с. - (Высшее образование. </w:t>
            </w:r>
            <w:proofErr w:type="spellStart"/>
            <w:r w:rsidRPr="003A20D0">
              <w:t>Бакалавриат</w:t>
            </w:r>
            <w:proofErr w:type="spellEnd"/>
            <w:r w:rsidRPr="003A20D0">
              <w:t>). - ISBN 978-5-16-012079-9. - ISBN 978-5-16-104793-</w:t>
            </w:r>
            <w:proofErr w:type="gramStart"/>
            <w:r w:rsidRPr="003A20D0">
              <w:t>4 :</w:t>
            </w:r>
            <w:proofErr w:type="gramEnd"/>
            <w:r w:rsidRPr="003A20D0">
              <w:t xml:space="preserve"> 901,08.</w:t>
            </w:r>
          </w:p>
          <w:p w:rsidR="003A20D0" w:rsidRPr="003A20D0" w:rsidRDefault="003A20D0" w:rsidP="003A20D0">
            <w:r w:rsidRPr="003A20D0">
              <w:t xml:space="preserve"> 338.2(470+571)(075.8)+332(470+571)(075.8)</w:t>
            </w:r>
          </w:p>
        </w:tc>
        <w:tc>
          <w:tcPr>
            <w:tcW w:w="1280"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2-101, ФОХ1</w:t>
            </w:r>
          </w:p>
        </w:tc>
      </w:tr>
      <w:tr w:rsidR="003A20D0" w:rsidRPr="003A20D0" w:rsidTr="00B44FCE">
        <w:tc>
          <w:tcPr>
            <w:tcW w:w="846"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10</w:t>
            </w:r>
          </w:p>
        </w:tc>
        <w:tc>
          <w:tcPr>
            <w:tcW w:w="7229" w:type="dxa"/>
            <w:tcBorders>
              <w:top w:val="single" w:sz="4" w:space="0" w:color="auto"/>
              <w:left w:val="single" w:sz="4" w:space="0" w:color="auto"/>
              <w:bottom w:val="single" w:sz="4" w:space="0" w:color="auto"/>
              <w:right w:val="single" w:sz="4" w:space="0" w:color="auto"/>
            </w:tcBorders>
          </w:tcPr>
          <w:p w:rsidR="003A20D0" w:rsidRPr="003A20D0" w:rsidRDefault="003A20D0" w:rsidP="003A20D0">
            <w:proofErr w:type="spellStart"/>
            <w:r w:rsidRPr="003A20D0">
              <w:t>Динец</w:t>
            </w:r>
            <w:proofErr w:type="spellEnd"/>
            <w:r w:rsidRPr="003A20D0">
              <w:t>, Д. А.</w:t>
            </w:r>
          </w:p>
          <w:p w:rsidR="003A20D0" w:rsidRPr="003A20D0" w:rsidRDefault="003A20D0" w:rsidP="003A20D0">
            <w:r w:rsidRPr="003A20D0">
              <w:t xml:space="preserve">       Теория и методология анализа </w:t>
            </w:r>
            <w:proofErr w:type="gramStart"/>
            <w:r w:rsidRPr="003A20D0">
              <w:t>рисков :</w:t>
            </w:r>
            <w:proofErr w:type="gramEnd"/>
            <w:r w:rsidRPr="003A20D0">
              <w:t xml:space="preserve"> учебное пособие / Д. А. </w:t>
            </w:r>
            <w:proofErr w:type="spellStart"/>
            <w:r w:rsidRPr="003A20D0">
              <w:t>Динец</w:t>
            </w:r>
            <w:proofErr w:type="spellEnd"/>
            <w:r w:rsidRPr="003A20D0">
              <w:t xml:space="preserve"> ; </w:t>
            </w:r>
            <w:proofErr w:type="spellStart"/>
            <w:r w:rsidRPr="003A20D0">
              <w:t>ИрГУПС</w:t>
            </w:r>
            <w:proofErr w:type="spellEnd"/>
            <w:r w:rsidRPr="003A20D0">
              <w:t xml:space="preserve">. - </w:t>
            </w:r>
            <w:proofErr w:type="gramStart"/>
            <w:r w:rsidRPr="003A20D0">
              <w:t>Иркутск :</w:t>
            </w:r>
            <w:proofErr w:type="gramEnd"/>
            <w:r w:rsidRPr="003A20D0">
              <w:t xml:space="preserve"> Изд-во </w:t>
            </w:r>
            <w:proofErr w:type="spellStart"/>
            <w:r w:rsidRPr="003A20D0">
              <w:t>ИрГУПС</w:t>
            </w:r>
            <w:proofErr w:type="spellEnd"/>
            <w:r w:rsidRPr="003A20D0">
              <w:t>, 2017. - 108 с. - 100,00.</w:t>
            </w:r>
          </w:p>
          <w:p w:rsidR="003A20D0" w:rsidRPr="003A20D0" w:rsidRDefault="003A20D0" w:rsidP="003A20D0">
            <w:r w:rsidRPr="003A20D0">
              <w:t xml:space="preserve"> 330.131.7(075.8)</w:t>
            </w:r>
          </w:p>
        </w:tc>
        <w:tc>
          <w:tcPr>
            <w:tcW w:w="1280"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2-101, ФОХ1</w:t>
            </w:r>
          </w:p>
        </w:tc>
      </w:tr>
      <w:tr w:rsidR="003A20D0" w:rsidRPr="003A20D0" w:rsidTr="00B44FCE">
        <w:tc>
          <w:tcPr>
            <w:tcW w:w="846"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11</w:t>
            </w:r>
          </w:p>
        </w:tc>
        <w:tc>
          <w:tcPr>
            <w:tcW w:w="7229"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101т</w:t>
            </w:r>
          </w:p>
          <w:p w:rsidR="003A20D0" w:rsidRPr="003A20D0" w:rsidRDefault="003A20D0" w:rsidP="003A20D0">
            <w:r w:rsidRPr="003A20D0">
              <w:t>Охрименко, А. И.</w:t>
            </w:r>
          </w:p>
          <w:p w:rsidR="003A20D0" w:rsidRPr="003A20D0" w:rsidRDefault="003A20D0" w:rsidP="003A20D0">
            <w:r w:rsidRPr="003A20D0">
              <w:t>       Оценка проектных решений в использовании земельных ресурсов и обеспечении экологической безопасности региона [Текст</w:t>
            </w:r>
            <w:proofErr w:type="gramStart"/>
            <w:r w:rsidRPr="003A20D0">
              <w:t>] :</w:t>
            </w:r>
            <w:proofErr w:type="gramEnd"/>
            <w:r w:rsidRPr="003A20D0">
              <w:t xml:space="preserve"> монография / А. И. Охрименко, Л. И. Троицкая ; БГУ. - </w:t>
            </w:r>
            <w:proofErr w:type="gramStart"/>
            <w:r w:rsidRPr="003A20D0">
              <w:t>Иркутск :</w:t>
            </w:r>
            <w:proofErr w:type="gramEnd"/>
            <w:r w:rsidRPr="003A20D0">
              <w:t xml:space="preserve"> Изд-во БГУ, 2018. - 144 с. - Электронная версия издания на сайте: http://lib-catalog.bgu.ru. - ISBN 978-5-7253-2983-</w:t>
            </w:r>
            <w:proofErr w:type="gramStart"/>
            <w:r w:rsidRPr="003A20D0">
              <w:t>4 :</w:t>
            </w:r>
            <w:proofErr w:type="gramEnd"/>
            <w:r w:rsidRPr="003A20D0">
              <w:t xml:space="preserve"> 96,30.</w:t>
            </w:r>
          </w:p>
          <w:p w:rsidR="003A20D0" w:rsidRPr="003A20D0" w:rsidRDefault="003A20D0" w:rsidP="003A20D0">
            <w:r w:rsidRPr="003A20D0">
              <w:t>.</w:t>
            </w:r>
          </w:p>
          <w:p w:rsidR="003A20D0" w:rsidRPr="003A20D0" w:rsidRDefault="003A20D0" w:rsidP="003A20D0">
            <w:r w:rsidRPr="003A20D0">
              <w:t xml:space="preserve"> 332.1/.3</w:t>
            </w:r>
          </w:p>
        </w:tc>
        <w:tc>
          <w:tcPr>
            <w:tcW w:w="1280"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2-122, 2-101, ФОХ3, 2-101, ФОХ2</w:t>
            </w:r>
          </w:p>
        </w:tc>
      </w:tr>
      <w:tr w:rsidR="003A20D0" w:rsidRPr="003A20D0" w:rsidTr="00B44FCE">
        <w:tc>
          <w:tcPr>
            <w:tcW w:w="846"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12</w:t>
            </w:r>
          </w:p>
        </w:tc>
        <w:tc>
          <w:tcPr>
            <w:tcW w:w="7229"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 xml:space="preserve">       Национальная экономика и финансы в условиях новых вызовов, неопределенности и цифровых угроз / под общей редакцией М. Г. </w:t>
            </w:r>
            <w:proofErr w:type="spellStart"/>
            <w:r w:rsidRPr="003A20D0">
              <w:t>Жигас</w:t>
            </w:r>
            <w:proofErr w:type="spellEnd"/>
            <w:r w:rsidRPr="003A20D0">
              <w:t xml:space="preserve">, Е. В. Агеевой, Л. В. </w:t>
            </w:r>
            <w:proofErr w:type="spellStart"/>
            <w:proofErr w:type="gramStart"/>
            <w:r w:rsidRPr="003A20D0">
              <w:t>Кислицыной</w:t>
            </w:r>
            <w:proofErr w:type="spellEnd"/>
            <w:r w:rsidRPr="003A20D0">
              <w:t xml:space="preserve"> ;</w:t>
            </w:r>
            <w:proofErr w:type="gramEnd"/>
            <w:r w:rsidRPr="003A20D0">
              <w:t xml:space="preserve"> Байкальский гос. ун-т. - Иркутск : Изд. дом БГУ, 2021. - 293 с. - Электронная версия издания на сайте: http://lib-catalog.bgu.ru. - ISBN 978-5-7253-3057-</w:t>
            </w:r>
            <w:proofErr w:type="gramStart"/>
            <w:r w:rsidRPr="003A20D0">
              <w:t>1 :</w:t>
            </w:r>
            <w:proofErr w:type="gramEnd"/>
            <w:r w:rsidRPr="003A20D0">
              <w:t xml:space="preserve"> 269,00.</w:t>
            </w:r>
          </w:p>
          <w:p w:rsidR="003A20D0" w:rsidRPr="003A20D0" w:rsidRDefault="003A20D0" w:rsidP="003A20D0">
            <w:r w:rsidRPr="003A20D0">
              <w:t>338.2(470+571)</w:t>
            </w:r>
          </w:p>
        </w:tc>
        <w:tc>
          <w:tcPr>
            <w:tcW w:w="1280" w:type="dxa"/>
            <w:tcBorders>
              <w:top w:val="single" w:sz="4" w:space="0" w:color="auto"/>
              <w:left w:val="single" w:sz="4" w:space="0" w:color="auto"/>
              <w:bottom w:val="single" w:sz="4" w:space="0" w:color="auto"/>
              <w:right w:val="single" w:sz="4" w:space="0" w:color="auto"/>
            </w:tcBorders>
          </w:tcPr>
          <w:p w:rsidR="003A20D0" w:rsidRPr="003A20D0" w:rsidRDefault="003A20D0" w:rsidP="003A20D0">
            <w:r w:rsidRPr="003A20D0">
              <w:t>2-101, ФОХ1, 2-101, ФОХ3, 2-122, 2-201</w:t>
            </w:r>
          </w:p>
        </w:tc>
      </w:tr>
    </w:tbl>
    <w:p w:rsidR="001B4271" w:rsidRDefault="001B4271" w:rsidP="001B4271">
      <w:pPr>
        <w:jc w:val="center"/>
        <w:rPr>
          <w:rFonts w:ascii="Times New Roman" w:hAnsi="Times New Roman" w:cs="Times New Roman"/>
          <w:b/>
          <w:sz w:val="28"/>
          <w:szCs w:val="28"/>
        </w:rPr>
      </w:pPr>
    </w:p>
    <w:p w:rsidR="001B4271" w:rsidRDefault="001B4271" w:rsidP="001B4271">
      <w:pPr>
        <w:jc w:val="center"/>
        <w:rPr>
          <w:rFonts w:ascii="Times New Roman" w:hAnsi="Times New Roman" w:cs="Times New Roman"/>
          <w:b/>
          <w:sz w:val="28"/>
          <w:szCs w:val="28"/>
        </w:rPr>
      </w:pPr>
    </w:p>
    <w:p w:rsidR="001B4271" w:rsidRDefault="001B4271" w:rsidP="001B4271">
      <w:pPr>
        <w:jc w:val="center"/>
        <w:rPr>
          <w:rFonts w:ascii="Times New Roman" w:hAnsi="Times New Roman" w:cs="Times New Roman"/>
          <w:b/>
          <w:sz w:val="28"/>
          <w:szCs w:val="28"/>
        </w:rPr>
      </w:pPr>
    </w:p>
    <w:p w:rsidR="001B4271" w:rsidRDefault="001B4271" w:rsidP="001B4271">
      <w:pPr>
        <w:jc w:val="center"/>
        <w:rPr>
          <w:rFonts w:ascii="Times New Roman" w:hAnsi="Times New Roman" w:cs="Times New Roman"/>
          <w:sz w:val="28"/>
          <w:szCs w:val="28"/>
        </w:rPr>
      </w:pPr>
      <w:r w:rsidRPr="00F93842">
        <w:rPr>
          <w:rFonts w:ascii="Times New Roman" w:hAnsi="Times New Roman" w:cs="Times New Roman"/>
          <w:b/>
          <w:sz w:val="28"/>
          <w:szCs w:val="28"/>
        </w:rPr>
        <w:lastRenderedPageBreak/>
        <w:t xml:space="preserve">Научная электронная библиотека </w:t>
      </w:r>
      <w:r w:rsidRPr="00F93842">
        <w:rPr>
          <w:rFonts w:ascii="Times New Roman" w:hAnsi="Times New Roman" w:cs="Times New Roman"/>
          <w:b/>
          <w:color w:val="FF0000"/>
          <w:sz w:val="28"/>
          <w:szCs w:val="28"/>
        </w:rPr>
        <w:t>e</w:t>
      </w:r>
      <w:r w:rsidRPr="00F93842">
        <w:rPr>
          <w:rFonts w:ascii="Times New Roman" w:hAnsi="Times New Roman" w:cs="Times New Roman"/>
          <w:b/>
          <w:color w:val="0070C0"/>
          <w:sz w:val="28"/>
          <w:szCs w:val="28"/>
        </w:rPr>
        <w:t>LIBRARY.RU</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proofErr w:type="spellStart"/>
      <w:r w:rsidRPr="003E543C">
        <w:rPr>
          <w:rFonts w:ascii="Times New Roman" w:hAnsi="Times New Roman" w:cs="Times New Roman"/>
          <w:sz w:val="28"/>
          <w:szCs w:val="28"/>
        </w:rPr>
        <w:t>Алхулаева</w:t>
      </w:r>
      <w:proofErr w:type="spellEnd"/>
      <w:r w:rsidRPr="003E543C">
        <w:rPr>
          <w:rFonts w:ascii="Times New Roman" w:hAnsi="Times New Roman" w:cs="Times New Roman"/>
          <w:sz w:val="28"/>
          <w:szCs w:val="28"/>
        </w:rPr>
        <w:t xml:space="preserve">, В. Г. </w:t>
      </w:r>
      <w:proofErr w:type="spellStart"/>
      <w:r w:rsidRPr="003E543C">
        <w:rPr>
          <w:rFonts w:ascii="Times New Roman" w:hAnsi="Times New Roman" w:cs="Times New Roman"/>
          <w:sz w:val="28"/>
          <w:szCs w:val="28"/>
        </w:rPr>
        <w:t>Импортозамещение</w:t>
      </w:r>
      <w:proofErr w:type="spellEnd"/>
      <w:r w:rsidRPr="003E543C">
        <w:rPr>
          <w:rFonts w:ascii="Times New Roman" w:hAnsi="Times New Roman" w:cs="Times New Roman"/>
          <w:sz w:val="28"/>
          <w:szCs w:val="28"/>
        </w:rPr>
        <w:t xml:space="preserve"> как фактор экономической безопасности Российской Федерации / В. Г. </w:t>
      </w:r>
      <w:proofErr w:type="spellStart"/>
      <w:r w:rsidRPr="003E543C">
        <w:rPr>
          <w:rFonts w:ascii="Times New Roman" w:hAnsi="Times New Roman" w:cs="Times New Roman"/>
          <w:sz w:val="28"/>
          <w:szCs w:val="28"/>
        </w:rPr>
        <w:t>Алхулаева</w:t>
      </w:r>
      <w:proofErr w:type="spellEnd"/>
      <w:r w:rsidRPr="003E543C">
        <w:rPr>
          <w:rFonts w:ascii="Times New Roman" w:hAnsi="Times New Roman" w:cs="Times New Roman"/>
          <w:sz w:val="28"/>
          <w:szCs w:val="28"/>
        </w:rPr>
        <w:t xml:space="preserve">, К. И. </w:t>
      </w:r>
      <w:proofErr w:type="spellStart"/>
      <w:r w:rsidRPr="003E543C">
        <w:rPr>
          <w:rFonts w:ascii="Times New Roman" w:hAnsi="Times New Roman" w:cs="Times New Roman"/>
          <w:sz w:val="28"/>
          <w:szCs w:val="28"/>
        </w:rPr>
        <w:t>Юсупалиева</w:t>
      </w:r>
      <w:proofErr w:type="spellEnd"/>
      <w:r w:rsidRPr="003E543C">
        <w:rPr>
          <w:rFonts w:ascii="Times New Roman" w:hAnsi="Times New Roman" w:cs="Times New Roman"/>
          <w:sz w:val="28"/>
          <w:szCs w:val="28"/>
        </w:rPr>
        <w:t xml:space="preserve"> // Актуальные вопросы современной экономической </w:t>
      </w:r>
      <w:proofErr w:type="gramStart"/>
      <w:r w:rsidRPr="003E543C">
        <w:rPr>
          <w:rFonts w:ascii="Times New Roman" w:hAnsi="Times New Roman" w:cs="Times New Roman"/>
          <w:sz w:val="28"/>
          <w:szCs w:val="28"/>
        </w:rPr>
        <w:t>науки :</w:t>
      </w:r>
      <w:proofErr w:type="gramEnd"/>
      <w:r w:rsidRPr="003E543C">
        <w:rPr>
          <w:rFonts w:ascii="Times New Roman" w:hAnsi="Times New Roman" w:cs="Times New Roman"/>
          <w:sz w:val="28"/>
          <w:szCs w:val="28"/>
        </w:rPr>
        <w:t xml:space="preserve"> Материалы Х Международной научной конференции, Астрахань, 22 апреля 2020 года / Составители Е.О. Вострикова, Л.П. Гвоздарева. – Астрахань: Федеральное государственное бюджетное образовательное учреждение высшего профессионального образования "Астраханский государственный университет", 2020. – С. 169-172.</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proofErr w:type="spellStart"/>
      <w:r w:rsidRPr="003E543C">
        <w:rPr>
          <w:rFonts w:ascii="Times New Roman" w:hAnsi="Times New Roman" w:cs="Times New Roman"/>
          <w:sz w:val="28"/>
          <w:szCs w:val="28"/>
        </w:rPr>
        <w:t>Вартанова</w:t>
      </w:r>
      <w:proofErr w:type="spellEnd"/>
      <w:r w:rsidRPr="003E543C">
        <w:rPr>
          <w:rFonts w:ascii="Times New Roman" w:hAnsi="Times New Roman" w:cs="Times New Roman"/>
          <w:sz w:val="28"/>
          <w:szCs w:val="28"/>
        </w:rPr>
        <w:t xml:space="preserve">, М. Л. Реализация политики </w:t>
      </w:r>
      <w:proofErr w:type="spellStart"/>
      <w:r w:rsidRPr="003E543C">
        <w:rPr>
          <w:rFonts w:ascii="Times New Roman" w:hAnsi="Times New Roman" w:cs="Times New Roman"/>
          <w:sz w:val="28"/>
          <w:szCs w:val="28"/>
        </w:rPr>
        <w:t>импортозамещения</w:t>
      </w:r>
      <w:proofErr w:type="spellEnd"/>
      <w:r w:rsidRPr="003E543C">
        <w:rPr>
          <w:rFonts w:ascii="Times New Roman" w:hAnsi="Times New Roman" w:cs="Times New Roman"/>
          <w:sz w:val="28"/>
          <w:szCs w:val="28"/>
        </w:rPr>
        <w:t xml:space="preserve"> в рамках экономического сотрудничества со странами Евразийского экономического союза / М. Л. </w:t>
      </w:r>
      <w:proofErr w:type="spellStart"/>
      <w:r w:rsidRPr="003E543C">
        <w:rPr>
          <w:rFonts w:ascii="Times New Roman" w:hAnsi="Times New Roman" w:cs="Times New Roman"/>
          <w:sz w:val="28"/>
          <w:szCs w:val="28"/>
        </w:rPr>
        <w:t>Вартанова</w:t>
      </w:r>
      <w:proofErr w:type="spellEnd"/>
      <w:r w:rsidRPr="003E543C">
        <w:rPr>
          <w:rFonts w:ascii="Times New Roman" w:hAnsi="Times New Roman" w:cs="Times New Roman"/>
          <w:sz w:val="28"/>
          <w:szCs w:val="28"/>
        </w:rPr>
        <w:t xml:space="preserve"> // Проблемы и основные направления повышения эффективности функционирования АПК региона в условиях глобализации и </w:t>
      </w:r>
      <w:proofErr w:type="spellStart"/>
      <w:r w:rsidRPr="003E543C">
        <w:rPr>
          <w:rFonts w:ascii="Times New Roman" w:hAnsi="Times New Roman" w:cs="Times New Roman"/>
          <w:sz w:val="28"/>
          <w:szCs w:val="28"/>
        </w:rPr>
        <w:t>импортозамещения</w:t>
      </w:r>
      <w:proofErr w:type="spellEnd"/>
      <w:r w:rsidRPr="003E543C">
        <w:rPr>
          <w:rFonts w:ascii="Times New Roman" w:hAnsi="Times New Roman" w:cs="Times New Roman"/>
          <w:sz w:val="28"/>
          <w:szCs w:val="28"/>
        </w:rPr>
        <w:t xml:space="preserve">: монография (научное издание). – </w:t>
      </w:r>
      <w:proofErr w:type="gramStart"/>
      <w:r w:rsidRPr="003E543C">
        <w:rPr>
          <w:rFonts w:ascii="Times New Roman" w:hAnsi="Times New Roman" w:cs="Times New Roman"/>
          <w:sz w:val="28"/>
          <w:szCs w:val="28"/>
        </w:rPr>
        <w:t>Пенза :</w:t>
      </w:r>
      <w:proofErr w:type="gramEnd"/>
      <w:r w:rsidRPr="003E543C">
        <w:rPr>
          <w:rFonts w:ascii="Times New Roman" w:hAnsi="Times New Roman" w:cs="Times New Roman"/>
          <w:sz w:val="28"/>
          <w:szCs w:val="28"/>
        </w:rPr>
        <w:t xml:space="preserve"> Пензенский государственный аграрный университет, 2022. – С. 20-45.</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 xml:space="preserve">Клименко, А. Ф. Российско-китайское сотрудничество в сфере безопасности / А. Ф. Клименко // Евразийское пространство: новые векторы и приоритеты. Риски и возможности для России / РОССИЙСКАЯ АКАДЕМИЯ НАУК; Федеральное государственное бюджетное учреждение науки Институт Дальнего Востока Российской академии наук. – </w:t>
      </w:r>
      <w:proofErr w:type="gramStart"/>
      <w:r w:rsidRPr="003E543C">
        <w:rPr>
          <w:rFonts w:ascii="Times New Roman" w:hAnsi="Times New Roman" w:cs="Times New Roman"/>
          <w:sz w:val="28"/>
          <w:szCs w:val="28"/>
        </w:rPr>
        <w:t>Москва :</w:t>
      </w:r>
      <w:proofErr w:type="gramEnd"/>
      <w:r w:rsidRPr="003E543C">
        <w:rPr>
          <w:rFonts w:ascii="Times New Roman" w:hAnsi="Times New Roman" w:cs="Times New Roman"/>
          <w:sz w:val="28"/>
          <w:szCs w:val="28"/>
        </w:rPr>
        <w:t xml:space="preserve"> Федеральное государственное бюджетное учреждение науки Институт Дальнего Востока Российской академии наук, 2021. – С. 10-24.</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 xml:space="preserve">Лев, М. Ю. Ценовые факторы в системе экономической и социальной безопасности России / М. Ю. Лев, И. А. </w:t>
      </w:r>
      <w:proofErr w:type="spellStart"/>
      <w:r w:rsidRPr="003E543C">
        <w:rPr>
          <w:rFonts w:ascii="Times New Roman" w:hAnsi="Times New Roman" w:cs="Times New Roman"/>
          <w:sz w:val="28"/>
          <w:szCs w:val="28"/>
        </w:rPr>
        <w:t>Колпакова</w:t>
      </w:r>
      <w:proofErr w:type="spellEnd"/>
      <w:r w:rsidRPr="003E543C">
        <w:rPr>
          <w:rFonts w:ascii="Times New Roman" w:hAnsi="Times New Roman" w:cs="Times New Roman"/>
          <w:sz w:val="28"/>
          <w:szCs w:val="28"/>
        </w:rPr>
        <w:t xml:space="preserve"> // Экономические отношения. – 2020. – Т. 10. – № 2. – С. 497-510.</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 xml:space="preserve">Лев, М. Ю. Ценовые факторы в системе экономической и социальной безопасности России / М. Ю. Лев, И. А. </w:t>
      </w:r>
      <w:proofErr w:type="spellStart"/>
      <w:r w:rsidRPr="003E543C">
        <w:rPr>
          <w:rFonts w:ascii="Times New Roman" w:hAnsi="Times New Roman" w:cs="Times New Roman"/>
          <w:sz w:val="28"/>
          <w:szCs w:val="28"/>
        </w:rPr>
        <w:t>Колпакова</w:t>
      </w:r>
      <w:proofErr w:type="spellEnd"/>
      <w:r w:rsidRPr="003E543C">
        <w:rPr>
          <w:rFonts w:ascii="Times New Roman" w:hAnsi="Times New Roman" w:cs="Times New Roman"/>
          <w:sz w:val="28"/>
          <w:szCs w:val="28"/>
        </w:rPr>
        <w:t xml:space="preserve"> // Экономические отношения. – 2020. – Т. 10. – № 2. – С. 497-510.</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lastRenderedPageBreak/>
        <w:t xml:space="preserve">Лев, М. Ю. Ценовые факторы в системе экономической и социальной безопасности России / М. Ю. Лев, И. А. </w:t>
      </w:r>
      <w:proofErr w:type="spellStart"/>
      <w:r w:rsidRPr="003E543C">
        <w:rPr>
          <w:rFonts w:ascii="Times New Roman" w:hAnsi="Times New Roman" w:cs="Times New Roman"/>
          <w:sz w:val="28"/>
          <w:szCs w:val="28"/>
        </w:rPr>
        <w:t>Колпакова</w:t>
      </w:r>
      <w:proofErr w:type="spellEnd"/>
      <w:r w:rsidRPr="003E543C">
        <w:rPr>
          <w:rFonts w:ascii="Times New Roman" w:hAnsi="Times New Roman" w:cs="Times New Roman"/>
          <w:sz w:val="28"/>
          <w:szCs w:val="28"/>
        </w:rPr>
        <w:t xml:space="preserve"> // Экономические отношения. – 2020. – Т. 10. – № 2. – С. 497-510.</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 xml:space="preserve">Место отрасли овощеводства в организационно-экономической сфере логистики при формировании продовольственных ресурсов / А. А. </w:t>
      </w:r>
      <w:proofErr w:type="spellStart"/>
      <w:r w:rsidRPr="003E543C">
        <w:rPr>
          <w:rFonts w:ascii="Times New Roman" w:hAnsi="Times New Roman" w:cs="Times New Roman"/>
          <w:sz w:val="28"/>
          <w:szCs w:val="28"/>
        </w:rPr>
        <w:t>Максаев</w:t>
      </w:r>
      <w:proofErr w:type="spellEnd"/>
      <w:r w:rsidRPr="003E543C">
        <w:rPr>
          <w:rFonts w:ascii="Times New Roman" w:hAnsi="Times New Roman" w:cs="Times New Roman"/>
          <w:sz w:val="28"/>
          <w:szCs w:val="28"/>
        </w:rPr>
        <w:t>, А. С. Нечитайлов, О. И. Жукова, А. С. Жуков // Фундаментальные и прикладные исследования кооперативного сектора экономики. – 2021. – № 4. – С. 114-121.</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proofErr w:type="spellStart"/>
      <w:r w:rsidRPr="003E543C">
        <w:rPr>
          <w:rFonts w:ascii="Times New Roman" w:hAnsi="Times New Roman" w:cs="Times New Roman"/>
          <w:sz w:val="28"/>
          <w:szCs w:val="28"/>
        </w:rPr>
        <w:t>Непарко</w:t>
      </w:r>
      <w:proofErr w:type="spellEnd"/>
      <w:r w:rsidRPr="003E543C">
        <w:rPr>
          <w:rFonts w:ascii="Times New Roman" w:hAnsi="Times New Roman" w:cs="Times New Roman"/>
          <w:sz w:val="28"/>
          <w:szCs w:val="28"/>
        </w:rPr>
        <w:t xml:space="preserve">, М. В. Анализ валютного контроля в Российской Федерации: проблемы и тенденции совершенствования / М. В. </w:t>
      </w:r>
      <w:proofErr w:type="spellStart"/>
      <w:r w:rsidRPr="003E543C">
        <w:rPr>
          <w:rFonts w:ascii="Times New Roman" w:hAnsi="Times New Roman" w:cs="Times New Roman"/>
          <w:sz w:val="28"/>
          <w:szCs w:val="28"/>
        </w:rPr>
        <w:t>Непарко</w:t>
      </w:r>
      <w:proofErr w:type="spellEnd"/>
      <w:r w:rsidRPr="003E543C">
        <w:rPr>
          <w:rFonts w:ascii="Times New Roman" w:hAnsi="Times New Roman" w:cs="Times New Roman"/>
          <w:sz w:val="28"/>
          <w:szCs w:val="28"/>
        </w:rPr>
        <w:t xml:space="preserve">, А. В. </w:t>
      </w:r>
      <w:proofErr w:type="spellStart"/>
      <w:r w:rsidRPr="003E543C">
        <w:rPr>
          <w:rFonts w:ascii="Times New Roman" w:hAnsi="Times New Roman" w:cs="Times New Roman"/>
          <w:sz w:val="28"/>
          <w:szCs w:val="28"/>
        </w:rPr>
        <w:t>Шерешов</w:t>
      </w:r>
      <w:proofErr w:type="spellEnd"/>
      <w:r w:rsidRPr="003E543C">
        <w:rPr>
          <w:rFonts w:ascii="Times New Roman" w:hAnsi="Times New Roman" w:cs="Times New Roman"/>
          <w:sz w:val="28"/>
          <w:szCs w:val="28"/>
        </w:rPr>
        <w:t>, А. Ю. Федотова // Вестник Академии знаний. – 2021. – № 6(47). – С. 436-440.</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Попов, Ю. И. Модель экономической безопасности современного предприятия малого бизнеса / Ю. И. Попов // Экономика: вчера, сегодня, завтра. – 2021. – Т. 11. – № 12-1. – С. 263-271.</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Родионов, А. В. Приоритетные направления развития предпринимательского сектора в контексте обеспечения национальной экономической безопасности в условиях санкций, торговых войн и материализации стратегических угроз / А. В. Родионов // Вестник евразийской науки. – 2020. – Т. 12. – № 2. – С. 64.</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r w:rsidRPr="003E543C">
        <w:rPr>
          <w:rFonts w:ascii="Times New Roman" w:hAnsi="Times New Roman" w:cs="Times New Roman"/>
          <w:sz w:val="28"/>
          <w:szCs w:val="28"/>
        </w:rPr>
        <w:t>Руднев, Е. Е. Угрозы внешнеэкономической безопасности РФ при взаимодействии с непризнанными государствами на постсоветском пространстве / Е. Е. Руднев // Теория и практика общественного развития. – 2020. – № 2(144). – С. 47-51.</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proofErr w:type="spellStart"/>
      <w:r w:rsidRPr="003E543C">
        <w:rPr>
          <w:rFonts w:ascii="Times New Roman" w:hAnsi="Times New Roman" w:cs="Times New Roman"/>
          <w:sz w:val="28"/>
          <w:szCs w:val="28"/>
        </w:rPr>
        <w:t>Сайиян</w:t>
      </w:r>
      <w:proofErr w:type="spellEnd"/>
      <w:r w:rsidRPr="003E543C">
        <w:rPr>
          <w:rFonts w:ascii="Times New Roman" w:hAnsi="Times New Roman" w:cs="Times New Roman"/>
          <w:sz w:val="28"/>
          <w:szCs w:val="28"/>
        </w:rPr>
        <w:t xml:space="preserve">, К. В. Экономическая безопасность России в условиях международных санкций / К. В. </w:t>
      </w:r>
      <w:proofErr w:type="spellStart"/>
      <w:r w:rsidRPr="003E543C">
        <w:rPr>
          <w:rFonts w:ascii="Times New Roman" w:hAnsi="Times New Roman" w:cs="Times New Roman"/>
          <w:sz w:val="28"/>
          <w:szCs w:val="28"/>
        </w:rPr>
        <w:t>Сайиян</w:t>
      </w:r>
      <w:proofErr w:type="spellEnd"/>
      <w:r w:rsidRPr="003E543C">
        <w:rPr>
          <w:rFonts w:ascii="Times New Roman" w:hAnsi="Times New Roman" w:cs="Times New Roman"/>
          <w:sz w:val="28"/>
          <w:szCs w:val="28"/>
        </w:rPr>
        <w:t xml:space="preserve">, Т. А. </w:t>
      </w:r>
      <w:proofErr w:type="spellStart"/>
      <w:r w:rsidRPr="003E543C">
        <w:rPr>
          <w:rFonts w:ascii="Times New Roman" w:hAnsi="Times New Roman" w:cs="Times New Roman"/>
          <w:sz w:val="28"/>
          <w:szCs w:val="28"/>
        </w:rPr>
        <w:t>Асон</w:t>
      </w:r>
      <w:proofErr w:type="spellEnd"/>
      <w:r w:rsidRPr="003E543C">
        <w:rPr>
          <w:rFonts w:ascii="Times New Roman" w:hAnsi="Times New Roman" w:cs="Times New Roman"/>
          <w:sz w:val="28"/>
          <w:szCs w:val="28"/>
        </w:rPr>
        <w:t xml:space="preserve"> // Экономическая безопасность. – 2021. – Т. 4. – № 1. – С. 31-42.</w:t>
      </w:r>
    </w:p>
    <w:p w:rsidR="00D34BEB" w:rsidRPr="003E543C" w:rsidRDefault="00D34BEB" w:rsidP="003E543C">
      <w:pPr>
        <w:pStyle w:val="a3"/>
        <w:numPr>
          <w:ilvl w:val="0"/>
          <w:numId w:val="1"/>
        </w:numPr>
        <w:spacing w:before="120" w:after="120" w:line="360" w:lineRule="auto"/>
        <w:jc w:val="both"/>
        <w:rPr>
          <w:rFonts w:ascii="Times New Roman" w:hAnsi="Times New Roman" w:cs="Times New Roman"/>
          <w:sz w:val="28"/>
          <w:szCs w:val="28"/>
        </w:rPr>
      </w:pPr>
      <w:proofErr w:type="spellStart"/>
      <w:r w:rsidRPr="003E543C">
        <w:rPr>
          <w:rFonts w:ascii="Times New Roman" w:hAnsi="Times New Roman" w:cs="Times New Roman"/>
          <w:sz w:val="28"/>
          <w:szCs w:val="28"/>
        </w:rPr>
        <w:t>Толузаков</w:t>
      </w:r>
      <w:proofErr w:type="spellEnd"/>
      <w:r w:rsidRPr="003E543C">
        <w:rPr>
          <w:rFonts w:ascii="Times New Roman" w:hAnsi="Times New Roman" w:cs="Times New Roman"/>
          <w:sz w:val="28"/>
          <w:szCs w:val="28"/>
        </w:rPr>
        <w:t xml:space="preserve">, А. К. Роль национальной лекарственной политики в механизме обеспечения экономической безопасности России / А. К. </w:t>
      </w:r>
      <w:proofErr w:type="spellStart"/>
      <w:r w:rsidRPr="003E543C">
        <w:rPr>
          <w:rFonts w:ascii="Times New Roman" w:hAnsi="Times New Roman" w:cs="Times New Roman"/>
          <w:sz w:val="28"/>
          <w:szCs w:val="28"/>
        </w:rPr>
        <w:lastRenderedPageBreak/>
        <w:t>Толузаков</w:t>
      </w:r>
      <w:proofErr w:type="spellEnd"/>
      <w:r w:rsidRPr="003E543C">
        <w:rPr>
          <w:rFonts w:ascii="Times New Roman" w:hAnsi="Times New Roman" w:cs="Times New Roman"/>
          <w:sz w:val="28"/>
          <w:szCs w:val="28"/>
        </w:rPr>
        <w:t xml:space="preserve"> // Актуальные проблемы современности: наука и общество. – 2021. – № 2(31). – С. 58-61.</w:t>
      </w:r>
    </w:p>
    <w:p w:rsidR="00D34BEB" w:rsidRDefault="00D34BEB" w:rsidP="003E543C">
      <w:pPr>
        <w:pStyle w:val="a3"/>
        <w:numPr>
          <w:ilvl w:val="0"/>
          <w:numId w:val="1"/>
        </w:numPr>
        <w:spacing w:before="120" w:after="120" w:line="360" w:lineRule="auto"/>
        <w:jc w:val="both"/>
        <w:rPr>
          <w:rFonts w:ascii="Times New Roman" w:hAnsi="Times New Roman" w:cs="Times New Roman"/>
          <w:sz w:val="28"/>
          <w:szCs w:val="28"/>
        </w:rPr>
      </w:pPr>
      <w:proofErr w:type="spellStart"/>
      <w:r w:rsidRPr="003E543C">
        <w:rPr>
          <w:rFonts w:ascii="Times New Roman" w:hAnsi="Times New Roman" w:cs="Times New Roman"/>
          <w:sz w:val="28"/>
          <w:szCs w:val="28"/>
        </w:rPr>
        <w:t>Шогенова</w:t>
      </w:r>
      <w:proofErr w:type="spellEnd"/>
      <w:r w:rsidRPr="003E543C">
        <w:rPr>
          <w:rFonts w:ascii="Times New Roman" w:hAnsi="Times New Roman" w:cs="Times New Roman"/>
          <w:sz w:val="28"/>
          <w:szCs w:val="28"/>
        </w:rPr>
        <w:t xml:space="preserve">, Д. Х. Угрозы экономической безопасности России в условиях санкций / Д. Х. </w:t>
      </w:r>
      <w:proofErr w:type="spellStart"/>
      <w:r w:rsidRPr="003E543C">
        <w:rPr>
          <w:rFonts w:ascii="Times New Roman" w:hAnsi="Times New Roman" w:cs="Times New Roman"/>
          <w:sz w:val="28"/>
          <w:szCs w:val="28"/>
        </w:rPr>
        <w:t>Шогенова</w:t>
      </w:r>
      <w:proofErr w:type="spellEnd"/>
      <w:r w:rsidRPr="003E543C">
        <w:rPr>
          <w:rFonts w:ascii="Times New Roman" w:hAnsi="Times New Roman" w:cs="Times New Roman"/>
          <w:sz w:val="28"/>
          <w:szCs w:val="28"/>
        </w:rPr>
        <w:t xml:space="preserve"> // Экономика и бизнес: теория и практика. – </w:t>
      </w:r>
      <w:r w:rsidR="001B4271" w:rsidRPr="001B4271">
        <w:drawing>
          <wp:anchor distT="0" distB="0" distL="0" distR="0" simplePos="0" relativeHeight="251660288" behindDoc="0" locked="0" layoutInCell="1" allowOverlap="0">
            <wp:simplePos x="0" y="0"/>
            <wp:positionH relativeFrom="margin">
              <wp:align>center</wp:align>
            </wp:positionH>
            <wp:positionV relativeFrom="line">
              <wp:posOffset>231775</wp:posOffset>
            </wp:positionV>
            <wp:extent cx="1905000" cy="895350"/>
            <wp:effectExtent l="0" t="0" r="0" b="0"/>
            <wp:wrapSquare wrapText="bothSides"/>
            <wp:docPr id="4" name="Рисунок 4" descr="http://lib.bgu.ru/resources/img/2022/ip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bgu.ru/resources/img/2022/ipr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43C">
        <w:rPr>
          <w:rFonts w:ascii="Times New Roman" w:hAnsi="Times New Roman" w:cs="Times New Roman"/>
          <w:sz w:val="28"/>
          <w:szCs w:val="28"/>
        </w:rPr>
        <w:t>2022. – № 4-2(86). – С. 234-238.</w:t>
      </w:r>
    </w:p>
    <w:p w:rsidR="001B4271" w:rsidRDefault="001B4271" w:rsidP="001B4271">
      <w:pPr>
        <w:spacing w:before="120" w:after="120" w:line="360" w:lineRule="auto"/>
        <w:jc w:val="both"/>
        <w:rPr>
          <w:rFonts w:ascii="Times New Roman" w:hAnsi="Times New Roman" w:cs="Times New Roman"/>
          <w:sz w:val="28"/>
          <w:szCs w:val="28"/>
        </w:rPr>
      </w:pPr>
    </w:p>
    <w:p w:rsidR="001B4271" w:rsidRPr="001B4271" w:rsidRDefault="001B4271" w:rsidP="001B4271">
      <w:pPr>
        <w:spacing w:before="120" w:after="120" w:line="360" w:lineRule="auto"/>
        <w:jc w:val="both"/>
        <w:rPr>
          <w:rFonts w:ascii="Times New Roman" w:hAnsi="Times New Roman" w:cs="Times New Roman"/>
          <w:sz w:val="28"/>
          <w:szCs w:val="28"/>
        </w:rPr>
      </w:pP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proofErr w:type="spellStart"/>
      <w:r w:rsidRPr="003A20D0">
        <w:rPr>
          <w:rFonts w:ascii="Times New Roman" w:hAnsi="Times New Roman" w:cs="Times New Roman"/>
          <w:sz w:val="28"/>
          <w:szCs w:val="28"/>
        </w:rPr>
        <w:t>Елкина</w:t>
      </w:r>
      <w:proofErr w:type="spellEnd"/>
      <w:r w:rsidRPr="003A20D0">
        <w:rPr>
          <w:rFonts w:ascii="Times New Roman" w:hAnsi="Times New Roman" w:cs="Times New Roman"/>
          <w:sz w:val="28"/>
          <w:szCs w:val="28"/>
        </w:rPr>
        <w:t>, О. С. Экономическая безопасность предприятия (организации</w:t>
      </w:r>
      <w:proofErr w:type="gramStart"/>
      <w:r w:rsidRPr="003A20D0">
        <w:rPr>
          <w:rFonts w:ascii="Times New Roman" w:hAnsi="Times New Roman" w:cs="Times New Roman"/>
          <w:sz w:val="28"/>
          <w:szCs w:val="28"/>
        </w:rPr>
        <w:t>) :</w:t>
      </w:r>
      <w:proofErr w:type="gramEnd"/>
      <w:r w:rsidRPr="003A20D0">
        <w:rPr>
          <w:rFonts w:ascii="Times New Roman" w:hAnsi="Times New Roman" w:cs="Times New Roman"/>
          <w:sz w:val="28"/>
          <w:szCs w:val="28"/>
        </w:rPr>
        <w:t xml:space="preserve"> учебник / О. С. </w:t>
      </w:r>
      <w:proofErr w:type="spellStart"/>
      <w:r w:rsidRPr="003A20D0">
        <w:rPr>
          <w:rFonts w:ascii="Times New Roman" w:hAnsi="Times New Roman" w:cs="Times New Roman"/>
          <w:sz w:val="28"/>
          <w:szCs w:val="28"/>
        </w:rPr>
        <w:t>Елкина</w:t>
      </w:r>
      <w:proofErr w:type="spellEnd"/>
      <w:r w:rsidRPr="003A20D0">
        <w:rPr>
          <w:rFonts w:ascii="Times New Roman" w:hAnsi="Times New Roman" w:cs="Times New Roman"/>
          <w:sz w:val="28"/>
          <w:szCs w:val="28"/>
        </w:rPr>
        <w:t xml:space="preserve">.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Ай Пи Ар Медиа, 2022. — 313 c. — ISBN 978-5-4497-1417-6.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7" w:history="1">
        <w:r w:rsidRPr="003E25E8">
          <w:rPr>
            <w:rStyle w:val="a4"/>
            <w:rFonts w:ascii="Times New Roman" w:hAnsi="Times New Roman" w:cs="Times New Roman"/>
            <w:sz w:val="28"/>
            <w:szCs w:val="28"/>
          </w:rPr>
          <w:t>https://www.iprbookshop.ru/116247.html</w:t>
        </w:r>
      </w:hyperlink>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proofErr w:type="spellStart"/>
      <w:r w:rsidRPr="003A20D0">
        <w:rPr>
          <w:rFonts w:ascii="Times New Roman" w:hAnsi="Times New Roman" w:cs="Times New Roman"/>
          <w:sz w:val="28"/>
          <w:szCs w:val="28"/>
        </w:rPr>
        <w:t>Елкина</w:t>
      </w:r>
      <w:proofErr w:type="spellEnd"/>
      <w:r w:rsidRPr="003A20D0">
        <w:rPr>
          <w:rFonts w:ascii="Times New Roman" w:hAnsi="Times New Roman" w:cs="Times New Roman"/>
          <w:sz w:val="28"/>
          <w:szCs w:val="28"/>
        </w:rPr>
        <w:t xml:space="preserve">, О. С. Экономическая безопасность: государство и </w:t>
      </w:r>
      <w:proofErr w:type="gramStart"/>
      <w:r w:rsidRPr="003A20D0">
        <w:rPr>
          <w:rFonts w:ascii="Times New Roman" w:hAnsi="Times New Roman" w:cs="Times New Roman"/>
          <w:sz w:val="28"/>
          <w:szCs w:val="28"/>
        </w:rPr>
        <w:t>регион :</w:t>
      </w:r>
      <w:proofErr w:type="gramEnd"/>
      <w:r w:rsidRPr="003A20D0">
        <w:rPr>
          <w:rFonts w:ascii="Times New Roman" w:hAnsi="Times New Roman" w:cs="Times New Roman"/>
          <w:sz w:val="28"/>
          <w:szCs w:val="28"/>
        </w:rPr>
        <w:t xml:space="preserve"> учебник / О. С. </w:t>
      </w:r>
      <w:proofErr w:type="spellStart"/>
      <w:r w:rsidRPr="003A20D0">
        <w:rPr>
          <w:rFonts w:ascii="Times New Roman" w:hAnsi="Times New Roman" w:cs="Times New Roman"/>
          <w:sz w:val="28"/>
          <w:szCs w:val="28"/>
        </w:rPr>
        <w:t>Елкина</w:t>
      </w:r>
      <w:proofErr w:type="spellEnd"/>
      <w:r w:rsidRPr="003A20D0">
        <w:rPr>
          <w:rFonts w:ascii="Times New Roman" w:hAnsi="Times New Roman" w:cs="Times New Roman"/>
          <w:sz w:val="28"/>
          <w:szCs w:val="28"/>
        </w:rPr>
        <w:t xml:space="preserve">.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Ай Пи Ар Медиа, 2022. — 408 c. — ISBN 978-5-4497-1428-2.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8" w:history="1">
        <w:r w:rsidRPr="003E25E8">
          <w:rPr>
            <w:rStyle w:val="a4"/>
            <w:rFonts w:ascii="Times New Roman" w:hAnsi="Times New Roman" w:cs="Times New Roman"/>
            <w:sz w:val="28"/>
            <w:szCs w:val="28"/>
          </w:rPr>
          <w:t>https://www.iprbookshop.ru/116248.html</w:t>
        </w:r>
      </w:hyperlink>
      <w:r>
        <w:rPr>
          <w:rFonts w:ascii="Times New Roman" w:hAnsi="Times New Roman" w:cs="Times New Roman"/>
          <w:sz w:val="28"/>
          <w:szCs w:val="28"/>
        </w:rPr>
        <w:t xml:space="preserve"> </w:t>
      </w: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r w:rsidRPr="003A20D0">
        <w:rPr>
          <w:rFonts w:ascii="Times New Roman" w:hAnsi="Times New Roman" w:cs="Times New Roman"/>
          <w:sz w:val="28"/>
          <w:szCs w:val="28"/>
        </w:rPr>
        <w:t xml:space="preserve">Актуальные проблемы обеспечения экономической безопасности и противодействия коррупции и теневой экономике. Выпуск </w:t>
      </w:r>
      <w:proofErr w:type="gramStart"/>
      <w:r w:rsidRPr="003A20D0">
        <w:rPr>
          <w:rFonts w:ascii="Times New Roman" w:hAnsi="Times New Roman" w:cs="Times New Roman"/>
          <w:sz w:val="28"/>
          <w:szCs w:val="28"/>
        </w:rPr>
        <w:t>2 :</w:t>
      </w:r>
      <w:proofErr w:type="gramEnd"/>
      <w:r w:rsidRPr="003A20D0">
        <w:rPr>
          <w:rFonts w:ascii="Times New Roman" w:hAnsi="Times New Roman" w:cs="Times New Roman"/>
          <w:sz w:val="28"/>
          <w:szCs w:val="28"/>
        </w:rPr>
        <w:t xml:space="preserve"> сборник научных трудов / К. Б. </w:t>
      </w:r>
      <w:proofErr w:type="spellStart"/>
      <w:r w:rsidRPr="003A20D0">
        <w:rPr>
          <w:rFonts w:ascii="Times New Roman" w:hAnsi="Times New Roman" w:cs="Times New Roman"/>
          <w:sz w:val="28"/>
          <w:szCs w:val="28"/>
        </w:rPr>
        <w:t>Беловицкий</w:t>
      </w:r>
      <w:proofErr w:type="spellEnd"/>
      <w:r w:rsidRPr="003A20D0">
        <w:rPr>
          <w:rFonts w:ascii="Times New Roman" w:hAnsi="Times New Roman" w:cs="Times New Roman"/>
          <w:sz w:val="28"/>
          <w:szCs w:val="28"/>
        </w:rPr>
        <w:t xml:space="preserve">, Е. Р. Агеева, С. И. </w:t>
      </w:r>
      <w:proofErr w:type="spellStart"/>
      <w:r w:rsidRPr="003A20D0">
        <w:rPr>
          <w:rFonts w:ascii="Times New Roman" w:hAnsi="Times New Roman" w:cs="Times New Roman"/>
          <w:sz w:val="28"/>
          <w:szCs w:val="28"/>
        </w:rPr>
        <w:t>Богатырёв</w:t>
      </w:r>
      <w:proofErr w:type="spellEnd"/>
      <w:r w:rsidRPr="003A20D0">
        <w:rPr>
          <w:rFonts w:ascii="Times New Roman" w:hAnsi="Times New Roman" w:cs="Times New Roman"/>
          <w:sz w:val="28"/>
          <w:szCs w:val="28"/>
        </w:rPr>
        <w:t xml:space="preserve"> [и др.]. — 2-е изд.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Дашков и К, 2022. — 207 c. — ISBN 978-5-394-04983-5.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9" w:history="1">
        <w:r w:rsidRPr="003E25E8">
          <w:rPr>
            <w:rStyle w:val="a4"/>
            <w:rFonts w:ascii="Times New Roman" w:hAnsi="Times New Roman" w:cs="Times New Roman"/>
            <w:sz w:val="28"/>
            <w:szCs w:val="28"/>
          </w:rPr>
          <w:t>https://www.iprbookshop.ru/120689.html</w:t>
        </w:r>
      </w:hyperlink>
      <w:r>
        <w:rPr>
          <w:rFonts w:ascii="Times New Roman" w:hAnsi="Times New Roman" w:cs="Times New Roman"/>
          <w:sz w:val="28"/>
          <w:szCs w:val="28"/>
        </w:rPr>
        <w:t xml:space="preserve"> </w:t>
      </w: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proofErr w:type="spellStart"/>
      <w:r w:rsidRPr="003A20D0">
        <w:rPr>
          <w:rFonts w:ascii="Times New Roman" w:hAnsi="Times New Roman" w:cs="Times New Roman"/>
          <w:sz w:val="28"/>
          <w:szCs w:val="28"/>
        </w:rPr>
        <w:t>Беловицкий</w:t>
      </w:r>
      <w:proofErr w:type="spellEnd"/>
      <w:r w:rsidRPr="003A20D0">
        <w:rPr>
          <w:rFonts w:ascii="Times New Roman" w:hAnsi="Times New Roman" w:cs="Times New Roman"/>
          <w:sz w:val="28"/>
          <w:szCs w:val="28"/>
        </w:rPr>
        <w:t xml:space="preserve">, К. Б. Основы экономической </w:t>
      </w:r>
      <w:proofErr w:type="gramStart"/>
      <w:r w:rsidRPr="003A20D0">
        <w:rPr>
          <w:rFonts w:ascii="Times New Roman" w:hAnsi="Times New Roman" w:cs="Times New Roman"/>
          <w:sz w:val="28"/>
          <w:szCs w:val="28"/>
        </w:rPr>
        <w:t>безопасности :</w:t>
      </w:r>
      <w:proofErr w:type="gramEnd"/>
      <w:r w:rsidRPr="003A20D0">
        <w:rPr>
          <w:rFonts w:ascii="Times New Roman" w:hAnsi="Times New Roman" w:cs="Times New Roman"/>
          <w:sz w:val="28"/>
          <w:szCs w:val="28"/>
        </w:rPr>
        <w:t xml:space="preserve"> учебное пособие / К. Б. </w:t>
      </w:r>
      <w:proofErr w:type="spellStart"/>
      <w:r w:rsidRPr="003A20D0">
        <w:rPr>
          <w:rFonts w:ascii="Times New Roman" w:hAnsi="Times New Roman" w:cs="Times New Roman"/>
          <w:sz w:val="28"/>
          <w:szCs w:val="28"/>
        </w:rPr>
        <w:t>Беловицкий</w:t>
      </w:r>
      <w:proofErr w:type="spellEnd"/>
      <w:r w:rsidRPr="003A20D0">
        <w:rPr>
          <w:rFonts w:ascii="Times New Roman" w:hAnsi="Times New Roman" w:cs="Times New Roman"/>
          <w:sz w:val="28"/>
          <w:szCs w:val="28"/>
        </w:rPr>
        <w:t xml:space="preserve">, Н. Ф. </w:t>
      </w:r>
      <w:proofErr w:type="spellStart"/>
      <w:r w:rsidRPr="003A20D0">
        <w:rPr>
          <w:rFonts w:ascii="Times New Roman" w:hAnsi="Times New Roman" w:cs="Times New Roman"/>
          <w:sz w:val="28"/>
          <w:szCs w:val="28"/>
        </w:rPr>
        <w:t>Кузовлева</w:t>
      </w:r>
      <w:proofErr w:type="spellEnd"/>
      <w:r w:rsidRPr="003A20D0">
        <w:rPr>
          <w:rFonts w:ascii="Times New Roman" w:hAnsi="Times New Roman" w:cs="Times New Roman"/>
          <w:sz w:val="28"/>
          <w:szCs w:val="28"/>
        </w:rPr>
        <w:t xml:space="preserve">. — 2-е изд.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Дашков и К, 2022. — 218 c. — ISBN 978-5-394-04816-6.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10" w:history="1">
        <w:r w:rsidRPr="003E25E8">
          <w:rPr>
            <w:rStyle w:val="a4"/>
            <w:rFonts w:ascii="Times New Roman" w:hAnsi="Times New Roman" w:cs="Times New Roman"/>
            <w:sz w:val="28"/>
            <w:szCs w:val="28"/>
          </w:rPr>
          <w:t>https://www.iprbookshop.ru/120744.html</w:t>
        </w:r>
      </w:hyperlink>
      <w:r>
        <w:rPr>
          <w:rFonts w:ascii="Times New Roman" w:hAnsi="Times New Roman" w:cs="Times New Roman"/>
          <w:sz w:val="28"/>
          <w:szCs w:val="28"/>
        </w:rPr>
        <w:t xml:space="preserve"> </w:t>
      </w: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r w:rsidRPr="003A20D0">
        <w:rPr>
          <w:rFonts w:ascii="Times New Roman" w:hAnsi="Times New Roman" w:cs="Times New Roman"/>
          <w:sz w:val="28"/>
          <w:szCs w:val="28"/>
        </w:rPr>
        <w:lastRenderedPageBreak/>
        <w:t xml:space="preserve">Роль и место государственных корпораций в современной модели экономического развития </w:t>
      </w:r>
      <w:proofErr w:type="gramStart"/>
      <w:r w:rsidRPr="003A20D0">
        <w:rPr>
          <w:rFonts w:ascii="Times New Roman" w:hAnsi="Times New Roman" w:cs="Times New Roman"/>
          <w:sz w:val="28"/>
          <w:szCs w:val="28"/>
        </w:rPr>
        <w:t>России :</w:t>
      </w:r>
      <w:proofErr w:type="gramEnd"/>
      <w:r w:rsidRPr="003A20D0">
        <w:rPr>
          <w:rFonts w:ascii="Times New Roman" w:hAnsi="Times New Roman" w:cs="Times New Roman"/>
          <w:sz w:val="28"/>
          <w:szCs w:val="28"/>
        </w:rPr>
        <w:t xml:space="preserve"> монография / С. Н. Сильвестров, А. Г. </w:t>
      </w:r>
      <w:proofErr w:type="spellStart"/>
      <w:r w:rsidRPr="003A20D0">
        <w:rPr>
          <w:rFonts w:ascii="Times New Roman" w:hAnsi="Times New Roman" w:cs="Times New Roman"/>
          <w:sz w:val="28"/>
          <w:szCs w:val="28"/>
        </w:rPr>
        <w:t>Зельднер</w:t>
      </w:r>
      <w:proofErr w:type="spellEnd"/>
      <w:r w:rsidRPr="003A20D0">
        <w:rPr>
          <w:rFonts w:ascii="Times New Roman" w:hAnsi="Times New Roman" w:cs="Times New Roman"/>
          <w:sz w:val="28"/>
          <w:szCs w:val="28"/>
        </w:rPr>
        <w:t xml:space="preserve">, Н. В. Кузнецов [и др.] ; под редакцией А. Г. </w:t>
      </w:r>
      <w:proofErr w:type="spellStart"/>
      <w:r w:rsidRPr="003A20D0">
        <w:rPr>
          <w:rFonts w:ascii="Times New Roman" w:hAnsi="Times New Roman" w:cs="Times New Roman"/>
          <w:sz w:val="28"/>
          <w:szCs w:val="28"/>
        </w:rPr>
        <w:t>Зельднера</w:t>
      </w:r>
      <w:proofErr w:type="spellEnd"/>
      <w:r w:rsidRPr="003A20D0">
        <w:rPr>
          <w:rFonts w:ascii="Times New Roman" w:hAnsi="Times New Roman" w:cs="Times New Roman"/>
          <w:sz w:val="28"/>
          <w:szCs w:val="28"/>
        </w:rPr>
        <w:t xml:space="preserve">. — 3-е изд.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Дашков и К, 2022. — 180 c. — ISBN 978-5-394-05030-5.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11" w:history="1">
        <w:r w:rsidRPr="003E25E8">
          <w:rPr>
            <w:rStyle w:val="a4"/>
            <w:rFonts w:ascii="Times New Roman" w:hAnsi="Times New Roman" w:cs="Times New Roman"/>
            <w:sz w:val="28"/>
            <w:szCs w:val="28"/>
          </w:rPr>
          <w:t>https://www.iprbookshop.ru/120761.html</w:t>
        </w:r>
      </w:hyperlink>
      <w:r>
        <w:rPr>
          <w:rFonts w:ascii="Times New Roman" w:hAnsi="Times New Roman" w:cs="Times New Roman"/>
          <w:sz w:val="28"/>
          <w:szCs w:val="28"/>
        </w:rPr>
        <w:t xml:space="preserve"> </w:t>
      </w: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r w:rsidRPr="003A20D0">
        <w:rPr>
          <w:rFonts w:ascii="Times New Roman" w:hAnsi="Times New Roman" w:cs="Times New Roman"/>
          <w:sz w:val="28"/>
          <w:szCs w:val="28"/>
        </w:rPr>
        <w:t xml:space="preserve">Управление АПК как важной составляющей продовольственной безопасности России. В 2 томах. </w:t>
      </w:r>
      <w:proofErr w:type="gramStart"/>
      <w:r w:rsidRPr="003A20D0">
        <w:rPr>
          <w:rFonts w:ascii="Times New Roman" w:hAnsi="Times New Roman" w:cs="Times New Roman"/>
          <w:sz w:val="28"/>
          <w:szCs w:val="28"/>
        </w:rPr>
        <w:t>Т.1 :</w:t>
      </w:r>
      <w:proofErr w:type="gramEnd"/>
      <w:r w:rsidRPr="003A20D0">
        <w:rPr>
          <w:rFonts w:ascii="Times New Roman" w:hAnsi="Times New Roman" w:cs="Times New Roman"/>
          <w:sz w:val="28"/>
          <w:szCs w:val="28"/>
        </w:rPr>
        <w:t xml:space="preserve"> монография / О. В. Абашева, М. А. </w:t>
      </w:r>
      <w:proofErr w:type="spellStart"/>
      <w:r w:rsidRPr="003A20D0">
        <w:rPr>
          <w:rFonts w:ascii="Times New Roman" w:hAnsi="Times New Roman" w:cs="Times New Roman"/>
          <w:sz w:val="28"/>
          <w:szCs w:val="28"/>
        </w:rPr>
        <w:t>Барбашова</w:t>
      </w:r>
      <w:proofErr w:type="spellEnd"/>
      <w:r w:rsidRPr="003A20D0">
        <w:rPr>
          <w:rFonts w:ascii="Times New Roman" w:hAnsi="Times New Roman" w:cs="Times New Roman"/>
          <w:sz w:val="28"/>
          <w:szCs w:val="28"/>
        </w:rPr>
        <w:t xml:space="preserve">, Е. П. Баринова [и др.] ; под редакцией В. Г. Ларионова.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Дашков и К, 2022. — 220 c. — ISBN 978-5-394-04642-1, 978-5-394-04643-8 (т.1).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12" w:history="1">
        <w:r w:rsidRPr="003E25E8">
          <w:rPr>
            <w:rStyle w:val="a4"/>
            <w:rFonts w:ascii="Times New Roman" w:hAnsi="Times New Roman" w:cs="Times New Roman"/>
            <w:sz w:val="28"/>
            <w:szCs w:val="28"/>
          </w:rPr>
          <w:t>https://www.iprbookshop.ru/120782.html</w:t>
        </w:r>
      </w:hyperlink>
      <w:r>
        <w:rPr>
          <w:rFonts w:ascii="Times New Roman" w:hAnsi="Times New Roman" w:cs="Times New Roman"/>
          <w:sz w:val="28"/>
          <w:szCs w:val="28"/>
        </w:rPr>
        <w:t xml:space="preserve"> </w:t>
      </w: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r w:rsidRPr="003A20D0">
        <w:rPr>
          <w:rFonts w:ascii="Times New Roman" w:hAnsi="Times New Roman" w:cs="Times New Roman"/>
          <w:sz w:val="28"/>
          <w:szCs w:val="28"/>
        </w:rPr>
        <w:t>Экономическая безопасность государства: противодействие спектру угроз – от материально-вещественных до информационно-</w:t>
      </w:r>
      <w:proofErr w:type="gramStart"/>
      <w:r w:rsidRPr="003A20D0">
        <w:rPr>
          <w:rFonts w:ascii="Times New Roman" w:hAnsi="Times New Roman" w:cs="Times New Roman"/>
          <w:sz w:val="28"/>
          <w:szCs w:val="28"/>
        </w:rPr>
        <w:t>цифровых :</w:t>
      </w:r>
      <w:proofErr w:type="gramEnd"/>
      <w:r w:rsidRPr="003A20D0">
        <w:rPr>
          <w:rFonts w:ascii="Times New Roman" w:hAnsi="Times New Roman" w:cs="Times New Roman"/>
          <w:sz w:val="28"/>
          <w:szCs w:val="28"/>
        </w:rPr>
        <w:t xml:space="preserve"> монография / М. А. </w:t>
      </w:r>
      <w:proofErr w:type="spellStart"/>
      <w:r w:rsidRPr="003A20D0">
        <w:rPr>
          <w:rFonts w:ascii="Times New Roman" w:hAnsi="Times New Roman" w:cs="Times New Roman"/>
          <w:sz w:val="28"/>
          <w:szCs w:val="28"/>
        </w:rPr>
        <w:t>Гуреева</w:t>
      </w:r>
      <w:proofErr w:type="spellEnd"/>
      <w:r w:rsidRPr="003A20D0">
        <w:rPr>
          <w:rFonts w:ascii="Times New Roman" w:hAnsi="Times New Roman" w:cs="Times New Roman"/>
          <w:sz w:val="28"/>
          <w:szCs w:val="28"/>
        </w:rPr>
        <w:t xml:space="preserve">, Н. С. </w:t>
      </w:r>
      <w:proofErr w:type="spellStart"/>
      <w:r w:rsidRPr="003A20D0">
        <w:rPr>
          <w:rFonts w:ascii="Times New Roman" w:hAnsi="Times New Roman" w:cs="Times New Roman"/>
          <w:sz w:val="28"/>
          <w:szCs w:val="28"/>
        </w:rPr>
        <w:t>Зиядуллаев</w:t>
      </w:r>
      <w:proofErr w:type="spellEnd"/>
      <w:r w:rsidRPr="003A20D0">
        <w:rPr>
          <w:rFonts w:ascii="Times New Roman" w:hAnsi="Times New Roman" w:cs="Times New Roman"/>
          <w:sz w:val="28"/>
          <w:szCs w:val="28"/>
        </w:rPr>
        <w:t xml:space="preserve">, И. К. Ларионов, В. В. Овчинников. — 3-е изд.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Дашков и К, 2022. — 478 c. — ISBN 978-5-394-04676-6.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13" w:history="1">
        <w:r w:rsidRPr="003E25E8">
          <w:rPr>
            <w:rStyle w:val="a4"/>
            <w:rFonts w:ascii="Times New Roman" w:hAnsi="Times New Roman" w:cs="Times New Roman"/>
            <w:sz w:val="28"/>
            <w:szCs w:val="28"/>
          </w:rPr>
          <w:t>https://www.iprbookshop.ru/120802.html</w:t>
        </w:r>
      </w:hyperlink>
      <w:r>
        <w:rPr>
          <w:rFonts w:ascii="Times New Roman" w:hAnsi="Times New Roman" w:cs="Times New Roman"/>
          <w:sz w:val="28"/>
          <w:szCs w:val="28"/>
        </w:rPr>
        <w:t xml:space="preserve"> </w:t>
      </w:r>
    </w:p>
    <w:p w:rsid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r w:rsidRPr="003A20D0">
        <w:rPr>
          <w:rFonts w:ascii="Times New Roman" w:hAnsi="Times New Roman" w:cs="Times New Roman"/>
          <w:sz w:val="28"/>
          <w:szCs w:val="28"/>
        </w:rPr>
        <w:t>Современные направления обеспечения экономической безопасности государства и бизнеса (федеральный, региональный, отраслевой аспекты</w:t>
      </w:r>
      <w:proofErr w:type="gramStart"/>
      <w:r w:rsidRPr="003A20D0">
        <w:rPr>
          <w:rFonts w:ascii="Times New Roman" w:hAnsi="Times New Roman" w:cs="Times New Roman"/>
          <w:sz w:val="28"/>
          <w:szCs w:val="28"/>
        </w:rPr>
        <w:t>) :</w:t>
      </w:r>
      <w:proofErr w:type="gramEnd"/>
      <w:r w:rsidRPr="003A20D0">
        <w:rPr>
          <w:rFonts w:ascii="Times New Roman" w:hAnsi="Times New Roman" w:cs="Times New Roman"/>
          <w:sz w:val="28"/>
          <w:szCs w:val="28"/>
        </w:rPr>
        <w:t xml:space="preserve"> монография / А. П. Плотников, Р. Р. </w:t>
      </w:r>
      <w:proofErr w:type="spellStart"/>
      <w:r w:rsidRPr="003A20D0">
        <w:rPr>
          <w:rFonts w:ascii="Times New Roman" w:hAnsi="Times New Roman" w:cs="Times New Roman"/>
          <w:sz w:val="28"/>
          <w:szCs w:val="28"/>
        </w:rPr>
        <w:t>Баширзаде</w:t>
      </w:r>
      <w:proofErr w:type="spellEnd"/>
      <w:r w:rsidRPr="003A20D0">
        <w:rPr>
          <w:rFonts w:ascii="Times New Roman" w:hAnsi="Times New Roman" w:cs="Times New Roman"/>
          <w:sz w:val="28"/>
          <w:szCs w:val="28"/>
        </w:rPr>
        <w:t xml:space="preserve">, А. В. Пахомова [и др.] ; под редакцией А. П. Плотникова. — </w:t>
      </w:r>
      <w:proofErr w:type="gramStart"/>
      <w:r w:rsidRPr="003A20D0">
        <w:rPr>
          <w:rFonts w:ascii="Times New Roman" w:hAnsi="Times New Roman" w:cs="Times New Roman"/>
          <w:sz w:val="28"/>
          <w:szCs w:val="28"/>
        </w:rPr>
        <w:t>Саратов :</w:t>
      </w:r>
      <w:proofErr w:type="gramEnd"/>
      <w:r w:rsidRPr="003A20D0">
        <w:rPr>
          <w:rFonts w:ascii="Times New Roman" w:hAnsi="Times New Roman" w:cs="Times New Roman"/>
          <w:sz w:val="28"/>
          <w:szCs w:val="28"/>
        </w:rPr>
        <w:t xml:space="preserve"> Вузовское образование, 2022. — 154 c. — ISBN 978-5-4487-0831-2. — </w:t>
      </w:r>
      <w:proofErr w:type="gramStart"/>
      <w:r w:rsidRPr="003A20D0">
        <w:rPr>
          <w:rFonts w:ascii="Times New Roman" w:hAnsi="Times New Roman" w:cs="Times New Roman"/>
          <w:sz w:val="28"/>
          <w:szCs w:val="28"/>
        </w:rPr>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14" w:history="1">
        <w:r w:rsidRPr="003E25E8">
          <w:rPr>
            <w:rStyle w:val="a4"/>
            <w:rFonts w:ascii="Times New Roman" w:hAnsi="Times New Roman" w:cs="Times New Roman"/>
            <w:sz w:val="28"/>
            <w:szCs w:val="28"/>
          </w:rPr>
          <w:t>https://www.iprbookshop.ru/120940.html</w:t>
        </w:r>
      </w:hyperlink>
      <w:r>
        <w:rPr>
          <w:rFonts w:ascii="Times New Roman" w:hAnsi="Times New Roman" w:cs="Times New Roman"/>
          <w:sz w:val="28"/>
          <w:szCs w:val="28"/>
        </w:rPr>
        <w:t xml:space="preserve"> </w:t>
      </w:r>
    </w:p>
    <w:p w:rsidR="003A20D0" w:rsidRPr="003A20D0" w:rsidRDefault="003A20D0" w:rsidP="00B44FCE">
      <w:pPr>
        <w:pStyle w:val="a3"/>
        <w:numPr>
          <w:ilvl w:val="0"/>
          <w:numId w:val="2"/>
        </w:numPr>
        <w:spacing w:before="120" w:after="120" w:line="360" w:lineRule="auto"/>
        <w:jc w:val="both"/>
        <w:rPr>
          <w:rFonts w:ascii="Times New Roman" w:hAnsi="Times New Roman" w:cs="Times New Roman"/>
          <w:sz w:val="28"/>
          <w:szCs w:val="28"/>
        </w:rPr>
      </w:pPr>
      <w:r w:rsidRPr="003A20D0">
        <w:rPr>
          <w:rFonts w:ascii="Times New Roman" w:hAnsi="Times New Roman" w:cs="Times New Roman"/>
          <w:sz w:val="28"/>
          <w:szCs w:val="28"/>
        </w:rPr>
        <w:t xml:space="preserve">Буров, М. П. Россия на пути к эффективной системе планирования и управления </w:t>
      </w:r>
      <w:proofErr w:type="gramStart"/>
      <w:r w:rsidRPr="003A20D0">
        <w:rPr>
          <w:rFonts w:ascii="Times New Roman" w:hAnsi="Times New Roman" w:cs="Times New Roman"/>
          <w:sz w:val="28"/>
          <w:szCs w:val="28"/>
        </w:rPr>
        <w:t>экономикой :</w:t>
      </w:r>
      <w:proofErr w:type="gramEnd"/>
      <w:r w:rsidRPr="003A20D0">
        <w:rPr>
          <w:rFonts w:ascii="Times New Roman" w:hAnsi="Times New Roman" w:cs="Times New Roman"/>
          <w:sz w:val="28"/>
          <w:szCs w:val="28"/>
        </w:rPr>
        <w:t xml:space="preserve"> монография / М. П. Буров. — 2-е изд. — </w:t>
      </w:r>
      <w:proofErr w:type="gramStart"/>
      <w:r w:rsidRPr="003A20D0">
        <w:rPr>
          <w:rFonts w:ascii="Times New Roman" w:hAnsi="Times New Roman" w:cs="Times New Roman"/>
          <w:sz w:val="28"/>
          <w:szCs w:val="28"/>
        </w:rPr>
        <w:t>Москва :</w:t>
      </w:r>
      <w:proofErr w:type="gramEnd"/>
      <w:r w:rsidRPr="003A20D0">
        <w:rPr>
          <w:rFonts w:ascii="Times New Roman" w:hAnsi="Times New Roman" w:cs="Times New Roman"/>
          <w:sz w:val="28"/>
          <w:szCs w:val="28"/>
        </w:rPr>
        <w:t xml:space="preserve"> Дашков и К, 2022. — 430 c. — ISBN 978-5-394-04976-7. — </w:t>
      </w:r>
      <w:proofErr w:type="gramStart"/>
      <w:r w:rsidRPr="003A20D0">
        <w:rPr>
          <w:rFonts w:ascii="Times New Roman" w:hAnsi="Times New Roman" w:cs="Times New Roman"/>
          <w:sz w:val="28"/>
          <w:szCs w:val="28"/>
        </w:rPr>
        <w:lastRenderedPageBreak/>
        <w:t>Текст :</w:t>
      </w:r>
      <w:proofErr w:type="gramEnd"/>
      <w:r w:rsidRPr="003A20D0">
        <w:rPr>
          <w:rFonts w:ascii="Times New Roman" w:hAnsi="Times New Roman" w:cs="Times New Roman"/>
          <w:sz w:val="28"/>
          <w:szCs w:val="28"/>
        </w:rPr>
        <w:t xml:space="preserve"> электронный // Цифровой образовательный ресурс IPR SMART : [сайт]. — URL: </w:t>
      </w:r>
      <w:hyperlink r:id="rId15" w:history="1">
        <w:r w:rsidR="00B44FCE" w:rsidRPr="00251D9D">
          <w:rPr>
            <w:rStyle w:val="a4"/>
            <w:rFonts w:ascii="Times New Roman" w:hAnsi="Times New Roman" w:cs="Times New Roman"/>
            <w:sz w:val="28"/>
            <w:szCs w:val="28"/>
          </w:rPr>
          <w:t>https://www.iprbookshop.ru/120765.html</w:t>
        </w:r>
      </w:hyperlink>
      <w:r w:rsidR="00B44FCE" w:rsidRPr="00B44FCE">
        <w:rPr>
          <w:rFonts w:ascii="Times New Roman" w:hAnsi="Times New Roman" w:cs="Times New Roman"/>
          <w:sz w:val="28"/>
          <w:szCs w:val="28"/>
        </w:rPr>
        <w:t xml:space="preserve"> </w:t>
      </w:r>
    </w:p>
    <w:sectPr w:rsidR="003A20D0" w:rsidRPr="003A2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43B3"/>
    <w:multiLevelType w:val="hybridMultilevel"/>
    <w:tmpl w:val="E7822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2D11F0"/>
    <w:multiLevelType w:val="hybridMultilevel"/>
    <w:tmpl w:val="E7822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7C"/>
    <w:rsid w:val="001B4271"/>
    <w:rsid w:val="002108EB"/>
    <w:rsid w:val="002461A4"/>
    <w:rsid w:val="003A20D0"/>
    <w:rsid w:val="003E543C"/>
    <w:rsid w:val="00472AE9"/>
    <w:rsid w:val="00565C52"/>
    <w:rsid w:val="00822D71"/>
    <w:rsid w:val="008B4BDB"/>
    <w:rsid w:val="00B140C8"/>
    <w:rsid w:val="00B44FCE"/>
    <w:rsid w:val="00BC097C"/>
    <w:rsid w:val="00D34BEB"/>
    <w:rsid w:val="00D3655E"/>
    <w:rsid w:val="00FA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16E398"/>
  <w15:chartTrackingRefBased/>
  <w15:docId w15:val="{0B4892FC-75C6-4C8F-8E85-7C7F783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43C"/>
    <w:pPr>
      <w:ind w:left="720"/>
      <w:contextualSpacing/>
    </w:pPr>
  </w:style>
  <w:style w:type="character" w:styleId="a4">
    <w:name w:val="Hyperlink"/>
    <w:basedOn w:val="a0"/>
    <w:uiPriority w:val="99"/>
    <w:unhideWhenUsed/>
    <w:rsid w:val="003A2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116248.html" TargetMode="External"/><Relationship Id="rId13" Type="http://schemas.openxmlformats.org/officeDocument/2006/relationships/hyperlink" Target="https://www.iprbookshop.ru/120802.html" TargetMode="External"/><Relationship Id="rId3" Type="http://schemas.openxmlformats.org/officeDocument/2006/relationships/settings" Target="settings.xml"/><Relationship Id="rId7" Type="http://schemas.openxmlformats.org/officeDocument/2006/relationships/hyperlink" Target="https://www.iprbookshop.ru/116247.html" TargetMode="External"/><Relationship Id="rId12" Type="http://schemas.openxmlformats.org/officeDocument/2006/relationships/hyperlink" Target="https://www.iprbookshop.ru/12078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prbookshop.ru/120761.html" TargetMode="External"/><Relationship Id="rId5" Type="http://schemas.openxmlformats.org/officeDocument/2006/relationships/image" Target="media/image1.jpeg"/><Relationship Id="rId15" Type="http://schemas.openxmlformats.org/officeDocument/2006/relationships/hyperlink" Target="https://www.iprbookshop.ru/120765.html" TargetMode="External"/><Relationship Id="rId10" Type="http://schemas.openxmlformats.org/officeDocument/2006/relationships/hyperlink" Target="https://www.iprbookshop.ru/120744.html" TargetMode="External"/><Relationship Id="rId4" Type="http://schemas.openxmlformats.org/officeDocument/2006/relationships/webSettings" Target="webSettings.xml"/><Relationship Id="rId9" Type="http://schemas.openxmlformats.org/officeDocument/2006/relationships/hyperlink" Target="https://www.iprbookshop.ru/120689.html" TargetMode="External"/><Relationship Id="rId14" Type="http://schemas.openxmlformats.org/officeDocument/2006/relationships/hyperlink" Target="https://www.iprbookshop.ru/1209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11</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bgu</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5</cp:revision>
  <dcterms:created xsi:type="dcterms:W3CDTF">2022-06-03T05:25:00Z</dcterms:created>
  <dcterms:modified xsi:type="dcterms:W3CDTF">2022-06-17T02:14:00Z</dcterms:modified>
</cp:coreProperties>
</file>