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27B70">
        <w:rPr>
          <w:rFonts w:ascii="Arial" w:hAnsi="Arial" w:cs="Arial"/>
          <w:b/>
          <w:sz w:val="24"/>
          <w:szCs w:val="24"/>
        </w:rPr>
        <w:t>первым про</w:t>
      </w:r>
      <w:r w:rsidRPr="004D19BA">
        <w:rPr>
          <w:rFonts w:ascii="Arial" w:hAnsi="Arial" w:cs="Arial"/>
          <w:b/>
          <w:sz w:val="24"/>
          <w:szCs w:val="24"/>
        </w:rPr>
        <w:t>ректором В.</w:t>
      </w:r>
      <w:r w:rsidR="00927B70">
        <w:rPr>
          <w:rFonts w:ascii="Arial" w:hAnsi="Arial" w:cs="Arial"/>
          <w:b/>
          <w:sz w:val="24"/>
          <w:szCs w:val="24"/>
        </w:rPr>
        <w:t>А</w:t>
      </w:r>
      <w:r w:rsidRPr="004D19BA">
        <w:rPr>
          <w:rFonts w:ascii="Arial" w:hAnsi="Arial" w:cs="Arial"/>
          <w:b/>
          <w:sz w:val="24"/>
          <w:szCs w:val="24"/>
        </w:rPr>
        <w:t xml:space="preserve">. </w:t>
      </w:r>
      <w:r w:rsidR="00927B70">
        <w:rPr>
          <w:rFonts w:ascii="Arial" w:hAnsi="Arial" w:cs="Arial"/>
          <w:b/>
          <w:sz w:val="24"/>
          <w:szCs w:val="24"/>
        </w:rPr>
        <w:t>Буб</w:t>
      </w:r>
      <w:r w:rsidRPr="004D19BA">
        <w:rPr>
          <w:rFonts w:ascii="Arial" w:hAnsi="Arial" w:cs="Arial"/>
          <w:b/>
          <w:sz w:val="24"/>
          <w:szCs w:val="24"/>
        </w:rPr>
        <w:t>но</w:t>
      </w:r>
      <w:r w:rsidR="00927B70">
        <w:rPr>
          <w:rFonts w:ascii="Arial" w:hAnsi="Arial" w:cs="Arial"/>
          <w:b/>
          <w:sz w:val="24"/>
          <w:szCs w:val="24"/>
        </w:rPr>
        <w:t>вым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927B70">
        <w:rPr>
          <w:rFonts w:ascii="Arial" w:hAnsi="Arial" w:cs="Arial"/>
          <w:sz w:val="26"/>
          <w:szCs w:val="26"/>
        </w:rPr>
        <w:t xml:space="preserve">07 июня </w:t>
      </w:r>
      <w:r w:rsidRPr="004D19BA">
        <w:rPr>
          <w:rFonts w:ascii="Arial" w:hAnsi="Arial" w:cs="Arial"/>
          <w:sz w:val="26"/>
          <w:szCs w:val="26"/>
        </w:rPr>
        <w:t>2022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4D19BA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4D19BA">
        <w:rPr>
          <w:b/>
          <w:sz w:val="28"/>
          <w:szCs w:val="28"/>
        </w:rPr>
        <w:t>О внесении изменени</w:t>
      </w:r>
      <w:r w:rsidR="00807CA1" w:rsidRPr="004D19BA">
        <w:rPr>
          <w:b/>
          <w:sz w:val="28"/>
          <w:szCs w:val="28"/>
        </w:rPr>
        <w:t xml:space="preserve">я в </w:t>
      </w:r>
      <w:r w:rsidR="004D19BA" w:rsidRPr="004D19BA">
        <w:rPr>
          <w:rFonts w:eastAsia="Calibri"/>
          <w:b/>
          <w:sz w:val="28"/>
          <w:szCs w:val="28"/>
        </w:rPr>
        <w:t xml:space="preserve">Положение </w:t>
      </w:r>
      <w:r w:rsidR="004D19BA" w:rsidRPr="004D19BA">
        <w:rPr>
          <w:b/>
          <w:sz w:val="28"/>
          <w:szCs w:val="28"/>
        </w:rPr>
        <w:t>о порядке снижения стоимости платных образовательных услуг по договорам об оказании платных образовательных услуг в ФГБОУ ВО «БГУ»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4D19BA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4D19BA">
        <w:rPr>
          <w:rFonts w:ascii="Times New Roman" w:hAnsi="Times New Roman" w:cs="Times New Roman"/>
          <w:sz w:val="28"/>
          <w:szCs w:val="28"/>
        </w:rPr>
        <w:t>м 6</w:t>
      </w:r>
      <w:r w:rsidRPr="004D19B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4D19BA">
        <w:rPr>
          <w:rFonts w:eastAsiaTheme="minorHAnsi"/>
          <w:sz w:val="28"/>
          <w:szCs w:val="28"/>
        </w:rPr>
        <w:t>Утвердить изменени</w:t>
      </w:r>
      <w:r w:rsidR="004D19BA" w:rsidRPr="004D19BA">
        <w:rPr>
          <w:rFonts w:eastAsiaTheme="minorHAnsi"/>
          <w:sz w:val="28"/>
          <w:szCs w:val="28"/>
        </w:rPr>
        <w:t>я</w:t>
      </w:r>
      <w:r w:rsidRPr="004D19BA">
        <w:rPr>
          <w:rFonts w:eastAsiaTheme="minorHAnsi"/>
          <w:sz w:val="28"/>
          <w:szCs w:val="28"/>
        </w:rPr>
        <w:t xml:space="preserve"> в </w:t>
      </w:r>
      <w:r w:rsidR="004D19BA" w:rsidRPr="004D19BA">
        <w:rPr>
          <w:rFonts w:eastAsia="Calibri"/>
          <w:sz w:val="28"/>
          <w:szCs w:val="28"/>
        </w:rPr>
        <w:t xml:space="preserve">Положение </w:t>
      </w:r>
      <w:r w:rsidR="004D19BA" w:rsidRPr="004D19BA">
        <w:rPr>
          <w:sz w:val="28"/>
          <w:szCs w:val="28"/>
        </w:rPr>
        <w:t xml:space="preserve">о порядке снижения стоимости платных образовательных услуг по договорам об оказании платных образовательных услуг в ФГБОУ ВО «БГУ» № 09-12-26, утвержденное ученым советом ФГБОУ ВО «БГУ» 29 апреля 2022 г. (протокол № 10) </w:t>
      </w:r>
      <w:r w:rsidRPr="004D19BA">
        <w:rPr>
          <w:rFonts w:eastAsiaTheme="minorHAnsi"/>
          <w:sz w:val="28"/>
          <w:szCs w:val="28"/>
        </w:rPr>
        <w:t>(прилагается).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B263C" w:rsidRPr="004D19BA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521"/>
        <w:gridCol w:w="4660"/>
      </w:tblGrid>
      <w:tr w:rsidR="004D19BA" w:rsidRPr="004D19BA" w:rsidTr="00807CA1">
        <w:trPr>
          <w:trHeight w:val="2825"/>
          <w:jc w:val="center"/>
        </w:trPr>
        <w:tc>
          <w:tcPr>
            <w:tcW w:w="2328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СНИЖЕНИЯ СТОИМОСТИ ПЛАТНЫХ ОБРАЗОВАТЕЛЬНЫХ УСЛУГ ПО ДОГОВОРАМ ОБ ОКАЗАНИИ ПЛАТНЫХ ОБРАЗОВАТЕЛЬНЫХ УСЛУГ В ФГБОУ ВО «БГУ»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737518"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4D19BA" w:rsidRPr="004D19BA" w:rsidTr="00562E16">
              <w:trPr>
                <w:trHeight w:val="2514"/>
              </w:trPr>
              <w:tc>
                <w:tcPr>
                  <w:tcW w:w="64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737518"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927B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2022 № </w:t>
                  </w:r>
                  <w:r w:rsidR="00927B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518" w:rsidRPr="004D19BA" w:rsidRDefault="00737518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</w:t>
      </w:r>
      <w:r w:rsidRPr="004D19BA">
        <w:rPr>
          <w:rFonts w:ascii="Times New Roman" w:hAnsi="Times New Roman" w:cs="Times New Roman"/>
          <w:sz w:val="28"/>
          <w:szCs w:val="28"/>
        </w:rPr>
        <w:t>о порядке снижения стоимости платных образовательных услуг по договорам об оказании платных образовательных услуг в ФГБОУ ВО «БГУ» № 09-12-26, утвержденное ученым советом ФГБОУ ВО «БГУ» 29 апреля 2022 г. (протокол № 10)</w:t>
      </w:r>
      <w:r w:rsidR="004D19BA" w:rsidRPr="004D19B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4D19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37518" w:rsidRDefault="00737518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34 изложить в следующей редакции:</w:t>
      </w:r>
    </w:p>
    <w:p w:rsidR="00236FC6" w:rsidRDefault="00737518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18">
        <w:rPr>
          <w:rFonts w:ascii="Times New Roman" w:hAnsi="Times New Roman" w:cs="Times New Roman"/>
          <w:sz w:val="28"/>
          <w:szCs w:val="28"/>
        </w:rPr>
        <w:t xml:space="preserve">«34. </w:t>
      </w:r>
      <w:r w:rsidR="00236FC6">
        <w:rPr>
          <w:rFonts w:ascii="Times New Roman" w:hAnsi="Times New Roman" w:cs="Times New Roman"/>
          <w:sz w:val="28"/>
          <w:szCs w:val="28"/>
        </w:rPr>
        <w:t xml:space="preserve">Приказ о восстановлении скидки, которая была отменена/снижена в соответствии с п. 29 настоящего Положения, издается </w:t>
      </w:r>
      <w:r w:rsidR="00236FC6" w:rsidRPr="00D614B0">
        <w:rPr>
          <w:rFonts w:ascii="Times New Roman" w:hAnsi="Times New Roman" w:cs="Times New Roman"/>
          <w:sz w:val="28"/>
          <w:szCs w:val="28"/>
        </w:rPr>
        <w:t>дирекцией института/</w:t>
      </w:r>
      <w:r w:rsidR="00236FC6">
        <w:rPr>
          <w:rFonts w:ascii="Times New Roman" w:hAnsi="Times New Roman" w:cs="Times New Roman"/>
          <w:sz w:val="28"/>
          <w:szCs w:val="28"/>
        </w:rPr>
        <w:t>деканатом факультета при условии ликвидации академической задолженности в периоды, указанные в п. 29 настоящего Положения. Приказ издается в следующие сроки:</w:t>
      </w:r>
    </w:p>
    <w:p w:rsidR="00236FC6" w:rsidRDefault="00236FC6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 ликвидации академической задолженности</w:t>
      </w:r>
      <w:r w:rsidR="004E2E12">
        <w:rPr>
          <w:rFonts w:ascii="Times New Roman" w:hAnsi="Times New Roman" w:cs="Times New Roman"/>
          <w:sz w:val="28"/>
          <w:szCs w:val="28"/>
        </w:rPr>
        <w:t xml:space="preserve"> в период с 01 сентября по 31 декабря</w:t>
      </w:r>
      <w:r>
        <w:rPr>
          <w:rFonts w:ascii="Times New Roman" w:hAnsi="Times New Roman" w:cs="Times New Roman"/>
          <w:sz w:val="28"/>
          <w:szCs w:val="28"/>
        </w:rPr>
        <w:t xml:space="preserve"> – до 15 января;</w:t>
      </w:r>
    </w:p>
    <w:p w:rsidR="00236FC6" w:rsidRDefault="00236FC6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 ликвидации академической задолженности</w:t>
      </w:r>
      <w:r w:rsidR="004E2E12">
        <w:rPr>
          <w:rFonts w:ascii="Times New Roman" w:hAnsi="Times New Roman" w:cs="Times New Roman"/>
          <w:sz w:val="28"/>
          <w:szCs w:val="28"/>
        </w:rPr>
        <w:t xml:space="preserve"> в период с 01 января по 30 июня </w:t>
      </w:r>
      <w:r>
        <w:rPr>
          <w:rFonts w:ascii="Times New Roman" w:hAnsi="Times New Roman" w:cs="Times New Roman"/>
          <w:sz w:val="28"/>
          <w:szCs w:val="28"/>
        </w:rPr>
        <w:t>– до 10 июля.</w:t>
      </w:r>
    </w:p>
    <w:p w:rsidR="004E2E12" w:rsidRDefault="00236FC6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в течение 3-х рабочих дней передается в управление бухгалтерского учета и финансового контроля и </w:t>
      </w:r>
      <w:r w:rsidR="00AA0734">
        <w:rPr>
          <w:rFonts w:ascii="Times New Roman" w:hAnsi="Times New Roman" w:cs="Times New Roman"/>
          <w:sz w:val="28"/>
          <w:szCs w:val="28"/>
        </w:rPr>
        <w:t>студенческий отдел кадров</w:t>
      </w:r>
      <w:r w:rsidR="004E2E12">
        <w:rPr>
          <w:rFonts w:ascii="Times New Roman" w:hAnsi="Times New Roman" w:cs="Times New Roman"/>
          <w:sz w:val="28"/>
          <w:szCs w:val="28"/>
        </w:rPr>
        <w:t>»;</w:t>
      </w:r>
    </w:p>
    <w:p w:rsidR="004E2E12" w:rsidRDefault="004E2E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пунктом 39 следующего содержания:</w:t>
      </w:r>
    </w:p>
    <w:p w:rsidR="004E2E12" w:rsidRDefault="004E2E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«39. Восстановление скидки, которая была отменена/снижена в соответствии с п. 29 настоящего Положения,</w:t>
      </w:r>
      <w:r w:rsidR="004D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и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п. 34 настоящего Положения, осуществляется с 01 сентября 2022 г.</w:t>
      </w:r>
    </w:p>
    <w:p w:rsidR="004E2E12" w:rsidRDefault="004E2E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12">
        <w:rPr>
          <w:rFonts w:ascii="Times New Roman" w:hAnsi="Times New Roman" w:cs="Times New Roman"/>
          <w:sz w:val="28"/>
          <w:szCs w:val="28"/>
        </w:rPr>
        <w:t xml:space="preserve">До 01 сентября 2022 г.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E2E12">
        <w:rPr>
          <w:rFonts w:ascii="Times New Roman" w:hAnsi="Times New Roman" w:cs="Times New Roman"/>
          <w:sz w:val="28"/>
          <w:szCs w:val="28"/>
        </w:rPr>
        <w:t>восстановление скидки до истечения срока отмены</w:t>
      </w:r>
      <w:r>
        <w:rPr>
          <w:rFonts w:ascii="Times New Roman" w:hAnsi="Times New Roman" w:cs="Times New Roman"/>
          <w:sz w:val="28"/>
          <w:szCs w:val="28"/>
        </w:rPr>
        <w:t>/снижения размера указанной</w:t>
      </w:r>
      <w:r w:rsidRPr="004E2E12">
        <w:rPr>
          <w:rFonts w:ascii="Times New Roman" w:hAnsi="Times New Roman" w:cs="Times New Roman"/>
          <w:sz w:val="28"/>
          <w:szCs w:val="28"/>
        </w:rPr>
        <w:t xml:space="preserve"> скидки при ликвидации академической задолженности. Восстановление скидки производится в следующем календарном месяце, следующем за месяцем ликвидац</w:t>
      </w:r>
      <w:r>
        <w:rPr>
          <w:rFonts w:ascii="Times New Roman" w:hAnsi="Times New Roman" w:cs="Times New Roman"/>
          <w:sz w:val="28"/>
          <w:szCs w:val="28"/>
        </w:rPr>
        <w:t>ии академической задолженности.».</w:t>
      </w:r>
    </w:p>
    <w:p w:rsidR="004E2E12" w:rsidRPr="004E2E12" w:rsidRDefault="004E2E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настоящие </w:t>
      </w:r>
      <w:r w:rsidR="004D1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зменения</w:t>
      </w:r>
      <w:r w:rsidR="004D19BA">
        <w:rPr>
          <w:rFonts w:ascii="Times New Roman" w:hAnsi="Times New Roman" w:cs="Times New Roman"/>
          <w:sz w:val="28"/>
          <w:szCs w:val="28"/>
        </w:rPr>
        <w:t xml:space="preserve"> в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 со дня вступления в силу </w:t>
      </w:r>
      <w:r w:rsidR="004D19BA">
        <w:rPr>
          <w:rFonts w:ascii="Times New Roman" w:hAnsi="Times New Roman" w:cs="Times New Roman"/>
          <w:sz w:val="28"/>
          <w:szCs w:val="28"/>
        </w:rPr>
        <w:t>Положения.</w:t>
      </w:r>
    </w:p>
    <w:p w:rsidR="004E2E12" w:rsidRPr="004E2E12" w:rsidRDefault="004E2E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Pr="009A3F7E" w:rsidRDefault="00737518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В.А. Бубнов</w:t>
      </w:r>
    </w:p>
    <w:p w:rsidR="00807CA1" w:rsidRP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Pr="009C34DD" w:rsidRDefault="00D614B0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5.9pt">
            <v:imagedata r:id="rId5" o:title=""/>
            <o:lock v:ext="edit" ungrouping="t" rotation="t" cropping="t" verticies="t" text="t" grouping="t"/>
            <o:signatureline v:ext="edit" id="{8E2420D7-DBD2-4E59-A67F-D4FF8C6DF9CF}" provid="{00000000-0000-0000-0000-000000000000}" o:suggestedsigner="Г.А. Хаитов" o:suggestedsigner2="Помощник ректора по правовым вопросам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1.75pt;height:95.9pt">
            <v:imagedata r:id="rId6" o:title=""/>
            <o:lock v:ext="edit" ungrouping="t" rotation="t" cropping="t" verticies="t" text="t" grouping="t"/>
            <o:signatureline v:ext="edit" id="{B24E28E9-CA62-4E0D-8475-0A5657129464}" provid="{00000000-0000-0000-0000-000000000000}" o:suggestedsigner="Т.А. Бутакова" o:suggestedsigner2="Начальник учебно-методическ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1.75pt;height:95.9pt">
            <v:imagedata r:id="rId7" o:title=""/>
            <o:lock v:ext="edit" ungrouping="t" rotation="t" cropping="t" verticies="t" text="t" grouping="t"/>
            <o:signatureline v:ext="edit" id="{0C40F667-9621-4256-BCC4-997F2BA1EDD6}" provid="{00000000-0000-0000-0000-000000000000}" o:suggestedsigner="О.Н. Пензина" o:suggestedsigner2="Начальник управления &quot;Центральная приемная комиссия&quot;" issignatureline="t"/>
          </v:shape>
        </w:pict>
      </w:r>
    </w:p>
    <w:sectPr w:rsidR="009C34DD" w:rsidRPr="009C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236FC6"/>
    <w:rsid w:val="00260349"/>
    <w:rsid w:val="002F6873"/>
    <w:rsid w:val="0036544D"/>
    <w:rsid w:val="004D19BA"/>
    <w:rsid w:val="004E2E12"/>
    <w:rsid w:val="00562E16"/>
    <w:rsid w:val="00587CF3"/>
    <w:rsid w:val="005B0146"/>
    <w:rsid w:val="00737518"/>
    <w:rsid w:val="0080592F"/>
    <w:rsid w:val="00807CA1"/>
    <w:rsid w:val="00927B70"/>
    <w:rsid w:val="009C34DD"/>
    <w:rsid w:val="00AA0734"/>
    <w:rsid w:val="00AA4476"/>
    <w:rsid w:val="00BA46E6"/>
    <w:rsid w:val="00C604A5"/>
    <w:rsid w:val="00D14E9C"/>
    <w:rsid w:val="00D614B0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12</cp:revision>
  <dcterms:created xsi:type="dcterms:W3CDTF">2022-04-25T00:41:00Z</dcterms:created>
  <dcterms:modified xsi:type="dcterms:W3CDTF">2022-06-02T08:20:00Z</dcterms:modified>
</cp:coreProperties>
</file>